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32" w:rsidRPr="004D46A9" w:rsidRDefault="00232832" w:rsidP="00232832">
      <w:pPr>
        <w:tabs>
          <w:tab w:val="center" w:pos="6567"/>
          <w:tab w:val="center" w:pos="7849"/>
          <w:tab w:val="center" w:pos="8674"/>
          <w:tab w:val="right" w:pos="10498"/>
        </w:tabs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к ООП С</w:t>
      </w:r>
      <w:r w:rsidRPr="004D46A9">
        <w:rPr>
          <w:sz w:val="28"/>
          <w:szCs w:val="28"/>
        </w:rPr>
        <w:t xml:space="preserve">ОО, </w:t>
      </w:r>
    </w:p>
    <w:p w:rsidR="00232832" w:rsidRPr="004D46A9" w:rsidRDefault="00232832" w:rsidP="00232832">
      <w:pPr>
        <w:ind w:left="5103" w:right="493" w:firstLine="0"/>
        <w:jc w:val="left"/>
        <w:rPr>
          <w:sz w:val="28"/>
          <w:szCs w:val="28"/>
        </w:rPr>
      </w:pPr>
      <w:proofErr w:type="gramStart"/>
      <w:r w:rsidRPr="004D46A9">
        <w:rPr>
          <w:sz w:val="28"/>
          <w:szCs w:val="28"/>
        </w:rPr>
        <w:t>утвержденной</w:t>
      </w:r>
      <w:proofErr w:type="gramEnd"/>
      <w:r w:rsidRPr="004D46A9">
        <w:rPr>
          <w:sz w:val="28"/>
          <w:szCs w:val="28"/>
        </w:rPr>
        <w:t xml:space="preserve"> приказом по </w:t>
      </w:r>
    </w:p>
    <w:p w:rsidR="00232832" w:rsidRPr="004D46A9" w:rsidRDefault="00232832" w:rsidP="00232832">
      <w:pPr>
        <w:ind w:left="5103" w:right="-1" w:firstLine="0"/>
        <w:jc w:val="left"/>
        <w:rPr>
          <w:sz w:val="28"/>
          <w:szCs w:val="28"/>
        </w:rPr>
      </w:pPr>
      <w:r w:rsidRPr="004D46A9">
        <w:rPr>
          <w:sz w:val="28"/>
          <w:szCs w:val="28"/>
        </w:rPr>
        <w:t xml:space="preserve">МБОУ СОШ №1 п. </w:t>
      </w:r>
      <w:proofErr w:type="spellStart"/>
      <w:r w:rsidRPr="004D46A9">
        <w:rPr>
          <w:sz w:val="28"/>
          <w:szCs w:val="28"/>
        </w:rPr>
        <w:t>Клетня</w:t>
      </w:r>
      <w:proofErr w:type="spellEnd"/>
      <w:r w:rsidRPr="004D46A9">
        <w:rPr>
          <w:sz w:val="28"/>
          <w:szCs w:val="28"/>
        </w:rPr>
        <w:t xml:space="preserve"> Брянской области имени генерал-майора авиации Г.П. </w:t>
      </w:r>
      <w:proofErr w:type="spellStart"/>
      <w:r w:rsidRPr="004D46A9">
        <w:rPr>
          <w:sz w:val="28"/>
          <w:szCs w:val="28"/>
        </w:rPr>
        <w:t>Политыкина</w:t>
      </w:r>
      <w:proofErr w:type="spellEnd"/>
      <w:r w:rsidRPr="004D46A9">
        <w:rPr>
          <w:sz w:val="28"/>
          <w:szCs w:val="28"/>
        </w:rPr>
        <w:t xml:space="preserve"> </w:t>
      </w:r>
    </w:p>
    <w:p w:rsidR="00232832" w:rsidRPr="004D46A9" w:rsidRDefault="00232832" w:rsidP="00232832">
      <w:pPr>
        <w:ind w:left="5103" w:right="-1" w:firstLine="0"/>
        <w:jc w:val="left"/>
        <w:rPr>
          <w:sz w:val="28"/>
          <w:szCs w:val="28"/>
        </w:rPr>
      </w:pPr>
      <w:r w:rsidRPr="004D46A9">
        <w:rPr>
          <w:sz w:val="28"/>
          <w:szCs w:val="28"/>
        </w:rPr>
        <w:t xml:space="preserve">  от ________20__г </w:t>
      </w:r>
      <w:r>
        <w:rPr>
          <w:sz w:val="28"/>
          <w:szCs w:val="28"/>
        </w:rPr>
        <w:t xml:space="preserve"> №_____</w:t>
      </w:r>
    </w:p>
    <w:p w:rsidR="00232832" w:rsidRPr="004D46A9" w:rsidRDefault="00232832" w:rsidP="00232832">
      <w:pPr>
        <w:ind w:firstLine="0"/>
        <w:jc w:val="right"/>
        <w:rPr>
          <w:sz w:val="28"/>
          <w:szCs w:val="28"/>
        </w:rPr>
      </w:pPr>
    </w:p>
    <w:p w:rsidR="00232832" w:rsidRPr="004D46A9" w:rsidRDefault="00232832" w:rsidP="00232832">
      <w:pPr>
        <w:ind w:firstLine="0"/>
        <w:jc w:val="right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jc w:val="center"/>
        <w:outlineLvl w:val="0"/>
        <w:rPr>
          <w:b/>
          <w:bCs/>
          <w:sz w:val="40"/>
          <w:szCs w:val="28"/>
          <w:lang w:eastAsia="en-US"/>
        </w:rPr>
      </w:pPr>
      <w:r w:rsidRPr="004D46A9">
        <w:rPr>
          <w:b/>
          <w:bCs/>
          <w:sz w:val="40"/>
          <w:szCs w:val="28"/>
          <w:lang w:eastAsia="en-US"/>
        </w:rPr>
        <w:t>РАБОЧАЯ ПРОГРАММА</w:t>
      </w:r>
    </w:p>
    <w:p w:rsidR="00232832" w:rsidRPr="004D46A9" w:rsidRDefault="00232832" w:rsidP="00232832">
      <w:pPr>
        <w:ind w:firstLine="0"/>
        <w:jc w:val="center"/>
        <w:outlineLvl w:val="0"/>
        <w:rPr>
          <w:b/>
          <w:sz w:val="40"/>
          <w:szCs w:val="28"/>
          <w:lang w:eastAsia="en-US"/>
        </w:rPr>
      </w:pPr>
      <w:r w:rsidRPr="004D46A9">
        <w:rPr>
          <w:b/>
          <w:sz w:val="40"/>
          <w:szCs w:val="28"/>
          <w:lang w:eastAsia="en-US"/>
        </w:rPr>
        <w:t xml:space="preserve">по учебному предмету </w:t>
      </w:r>
    </w:p>
    <w:p w:rsidR="00232832" w:rsidRPr="004D46A9" w:rsidRDefault="00232832" w:rsidP="00232832">
      <w:pPr>
        <w:ind w:firstLine="0"/>
        <w:jc w:val="center"/>
        <w:outlineLvl w:val="0"/>
        <w:rPr>
          <w:b/>
          <w:bCs/>
          <w:sz w:val="40"/>
          <w:szCs w:val="28"/>
          <w:lang w:eastAsia="en-US"/>
        </w:rPr>
      </w:pPr>
      <w:r w:rsidRPr="004D46A9">
        <w:rPr>
          <w:b/>
          <w:sz w:val="40"/>
          <w:szCs w:val="28"/>
          <w:lang w:eastAsia="en-US"/>
        </w:rPr>
        <w:t>«</w:t>
      </w:r>
      <w:r>
        <w:rPr>
          <w:b/>
          <w:sz w:val="40"/>
          <w:szCs w:val="28"/>
          <w:lang w:eastAsia="en-US"/>
        </w:rPr>
        <w:t>Информатика</w:t>
      </w:r>
      <w:r w:rsidRPr="004D46A9">
        <w:rPr>
          <w:b/>
          <w:sz w:val="40"/>
          <w:szCs w:val="28"/>
          <w:lang w:eastAsia="en-US"/>
        </w:rPr>
        <w:t>»</w:t>
      </w:r>
    </w:p>
    <w:p w:rsidR="00232832" w:rsidRPr="004D46A9" w:rsidRDefault="00232832" w:rsidP="00232832">
      <w:pPr>
        <w:ind w:firstLine="0"/>
        <w:jc w:val="center"/>
        <w:outlineLvl w:val="2"/>
        <w:rPr>
          <w:sz w:val="40"/>
          <w:szCs w:val="28"/>
          <w:lang w:eastAsia="en-US"/>
        </w:rPr>
      </w:pPr>
    </w:p>
    <w:p w:rsidR="00232832" w:rsidRPr="004D46A9" w:rsidRDefault="00232832" w:rsidP="00232832">
      <w:pPr>
        <w:ind w:firstLine="0"/>
        <w:jc w:val="center"/>
        <w:outlineLvl w:val="2"/>
        <w:rPr>
          <w:sz w:val="40"/>
          <w:szCs w:val="28"/>
          <w:lang w:eastAsia="en-US"/>
        </w:rPr>
      </w:pPr>
      <w:r>
        <w:rPr>
          <w:sz w:val="40"/>
          <w:szCs w:val="28"/>
          <w:lang w:eastAsia="en-US"/>
        </w:rPr>
        <w:t>10-11</w:t>
      </w:r>
      <w:r w:rsidRPr="004D46A9">
        <w:rPr>
          <w:sz w:val="40"/>
          <w:szCs w:val="28"/>
          <w:lang w:eastAsia="en-US"/>
        </w:rPr>
        <w:t xml:space="preserve"> классы</w:t>
      </w:r>
    </w:p>
    <w:p w:rsidR="00232832" w:rsidRPr="004D46A9" w:rsidRDefault="00232832" w:rsidP="00232832">
      <w:pPr>
        <w:ind w:firstLine="0"/>
        <w:jc w:val="center"/>
        <w:rPr>
          <w:sz w:val="40"/>
          <w:szCs w:val="28"/>
        </w:rPr>
      </w:pPr>
    </w:p>
    <w:p w:rsidR="00232832" w:rsidRPr="004D46A9" w:rsidRDefault="00232832" w:rsidP="00232832">
      <w:pPr>
        <w:ind w:firstLine="0"/>
        <w:jc w:val="center"/>
        <w:rPr>
          <w:sz w:val="40"/>
          <w:szCs w:val="28"/>
        </w:rPr>
      </w:pPr>
    </w:p>
    <w:p w:rsidR="00232832" w:rsidRPr="004D46A9" w:rsidRDefault="00232832" w:rsidP="00232832">
      <w:pPr>
        <w:ind w:firstLine="0"/>
        <w:jc w:val="center"/>
        <w:rPr>
          <w:sz w:val="40"/>
          <w:szCs w:val="28"/>
        </w:rPr>
      </w:pPr>
    </w:p>
    <w:p w:rsidR="00232832" w:rsidRPr="004D46A9" w:rsidRDefault="00232832" w:rsidP="00232832">
      <w:pPr>
        <w:ind w:firstLine="0"/>
        <w:jc w:val="center"/>
        <w:rPr>
          <w:sz w:val="40"/>
          <w:szCs w:val="28"/>
        </w:rPr>
      </w:pPr>
    </w:p>
    <w:p w:rsidR="00232832" w:rsidRPr="004D46A9" w:rsidRDefault="00232832" w:rsidP="00232832">
      <w:pPr>
        <w:ind w:firstLine="0"/>
        <w:jc w:val="center"/>
        <w:rPr>
          <w:sz w:val="40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jc w:val="right"/>
        <w:rPr>
          <w:sz w:val="28"/>
          <w:szCs w:val="28"/>
        </w:rPr>
      </w:pPr>
      <w:r w:rsidRPr="004D46A9">
        <w:rPr>
          <w:sz w:val="28"/>
          <w:szCs w:val="28"/>
        </w:rPr>
        <w:t xml:space="preserve">                 </w:t>
      </w: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ind w:firstLine="0"/>
        <w:jc w:val="right"/>
        <w:rPr>
          <w:sz w:val="28"/>
          <w:szCs w:val="28"/>
        </w:rPr>
      </w:pPr>
      <w:r w:rsidRPr="004D46A9">
        <w:rPr>
          <w:sz w:val="28"/>
          <w:szCs w:val="28"/>
        </w:rPr>
        <w:t xml:space="preserve">     </w:t>
      </w:r>
    </w:p>
    <w:p w:rsidR="00232832" w:rsidRPr="004D46A9" w:rsidRDefault="00232832" w:rsidP="00232832">
      <w:pPr>
        <w:ind w:firstLine="0"/>
        <w:rPr>
          <w:sz w:val="28"/>
          <w:szCs w:val="28"/>
        </w:rPr>
      </w:pPr>
    </w:p>
    <w:p w:rsidR="00232832" w:rsidRPr="004D46A9" w:rsidRDefault="00232832" w:rsidP="00232832">
      <w:pPr>
        <w:tabs>
          <w:tab w:val="left" w:pos="2729"/>
        </w:tabs>
        <w:ind w:right="159" w:firstLine="0"/>
        <w:jc w:val="center"/>
        <w:rPr>
          <w:sz w:val="28"/>
          <w:szCs w:val="28"/>
        </w:rPr>
      </w:pPr>
    </w:p>
    <w:p w:rsidR="00232832" w:rsidRDefault="00232832" w:rsidP="00232832">
      <w:pPr>
        <w:tabs>
          <w:tab w:val="left" w:pos="2729"/>
        </w:tabs>
        <w:ind w:right="159" w:firstLine="0"/>
        <w:jc w:val="center"/>
        <w:rPr>
          <w:sz w:val="28"/>
          <w:szCs w:val="28"/>
        </w:rPr>
      </w:pPr>
      <w:proofErr w:type="spellStart"/>
      <w:r w:rsidRPr="004D46A9">
        <w:rPr>
          <w:sz w:val="28"/>
          <w:szCs w:val="28"/>
        </w:rPr>
        <w:t>Клетня</w:t>
      </w:r>
      <w:proofErr w:type="spellEnd"/>
      <w:r w:rsidRPr="004D46A9">
        <w:rPr>
          <w:sz w:val="28"/>
          <w:szCs w:val="28"/>
        </w:rPr>
        <w:t xml:space="preserve"> </w:t>
      </w:r>
    </w:p>
    <w:p w:rsidR="00232832" w:rsidRDefault="00232832" w:rsidP="00232832">
      <w:pPr>
        <w:tabs>
          <w:tab w:val="left" w:pos="2729"/>
        </w:tabs>
        <w:ind w:right="159" w:firstLine="0"/>
        <w:jc w:val="center"/>
        <w:rPr>
          <w:sz w:val="28"/>
          <w:szCs w:val="28"/>
        </w:rPr>
      </w:pPr>
    </w:p>
    <w:p w:rsidR="00232832" w:rsidRDefault="00232832" w:rsidP="00232832">
      <w:pPr>
        <w:tabs>
          <w:tab w:val="left" w:pos="2729"/>
        </w:tabs>
        <w:ind w:right="159" w:firstLine="0"/>
        <w:jc w:val="center"/>
        <w:rPr>
          <w:sz w:val="28"/>
          <w:szCs w:val="28"/>
        </w:rPr>
      </w:pPr>
    </w:p>
    <w:p w:rsidR="00232832" w:rsidRDefault="00232832" w:rsidP="00232832">
      <w:pPr>
        <w:tabs>
          <w:tab w:val="left" w:pos="2729"/>
        </w:tabs>
        <w:ind w:right="159" w:firstLine="0"/>
        <w:jc w:val="center"/>
        <w:rPr>
          <w:sz w:val="28"/>
          <w:szCs w:val="28"/>
        </w:rPr>
      </w:pPr>
    </w:p>
    <w:p w:rsidR="00232832" w:rsidRDefault="00232832" w:rsidP="00232832">
      <w:pPr>
        <w:tabs>
          <w:tab w:val="left" w:pos="2729"/>
        </w:tabs>
        <w:ind w:right="159" w:firstLine="0"/>
        <w:jc w:val="center"/>
        <w:rPr>
          <w:sz w:val="28"/>
          <w:szCs w:val="28"/>
        </w:rPr>
      </w:pPr>
    </w:p>
    <w:p w:rsidR="00232832" w:rsidRDefault="00232832" w:rsidP="00232832">
      <w:pPr>
        <w:tabs>
          <w:tab w:val="left" w:pos="2729"/>
        </w:tabs>
        <w:ind w:right="159" w:firstLine="0"/>
        <w:jc w:val="center"/>
        <w:rPr>
          <w:sz w:val="28"/>
          <w:szCs w:val="28"/>
        </w:rPr>
      </w:pPr>
    </w:p>
    <w:p w:rsidR="005235B0" w:rsidRDefault="005235B0" w:rsidP="005235B0">
      <w:pPr>
        <w:autoSpaceDE w:val="0"/>
        <w:autoSpaceDN w:val="0"/>
        <w:adjustRightInd w:val="0"/>
        <w:spacing w:after="160" w:line="256" w:lineRule="auto"/>
        <w:ind w:firstLine="720"/>
        <w:rPr>
          <w:rFonts w:eastAsia="Calibri"/>
          <w:b/>
          <w:sz w:val="28"/>
          <w:szCs w:val="28"/>
        </w:rPr>
      </w:pPr>
    </w:p>
    <w:p w:rsidR="005235B0" w:rsidRDefault="005235B0" w:rsidP="005235B0">
      <w:pPr>
        <w:autoSpaceDE w:val="0"/>
        <w:autoSpaceDN w:val="0"/>
        <w:adjustRightInd w:val="0"/>
        <w:spacing w:after="160" w:line="25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</w:t>
      </w:r>
      <w:r>
        <w:rPr>
          <w:rFonts w:eastAsia="Calibri"/>
          <w:b/>
          <w:sz w:val="28"/>
          <w:szCs w:val="28"/>
        </w:rPr>
        <w:t>.ПОЯСНИТЕЛЬНАЯ ЗАПИСКА</w:t>
      </w:r>
    </w:p>
    <w:p w:rsidR="005235B0" w:rsidRDefault="005235B0" w:rsidP="005235B0">
      <w:pPr>
        <w:adjustRightInd w:val="0"/>
        <w:ind w:left="-709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Рабочая программа </w:t>
      </w:r>
      <w:r w:rsidR="001F3445">
        <w:rPr>
          <w:rFonts w:eastAsia="Calibri"/>
          <w:sz w:val="28"/>
          <w:szCs w:val="28"/>
        </w:rPr>
        <w:t xml:space="preserve">среднего </w:t>
      </w:r>
      <w:r>
        <w:rPr>
          <w:rFonts w:eastAsia="Calibri"/>
          <w:sz w:val="28"/>
          <w:szCs w:val="28"/>
        </w:rPr>
        <w:t xml:space="preserve">общего образования по </w:t>
      </w:r>
      <w:r w:rsidR="001F3445">
        <w:rPr>
          <w:rFonts w:eastAsia="Calibri"/>
          <w:sz w:val="28"/>
          <w:szCs w:val="28"/>
        </w:rPr>
        <w:t>информатике</w:t>
      </w:r>
      <w:r>
        <w:rPr>
          <w:rFonts w:eastAsia="Calibri"/>
          <w:sz w:val="28"/>
          <w:szCs w:val="28"/>
        </w:rPr>
        <w:t xml:space="preserve"> составлена на основе</w:t>
      </w:r>
    </w:p>
    <w:p w:rsidR="005235B0" w:rsidRDefault="005235B0" w:rsidP="001618DB">
      <w:pPr>
        <w:numPr>
          <w:ilvl w:val="0"/>
          <w:numId w:val="3"/>
        </w:numPr>
        <w:shd w:val="clear" w:color="auto" w:fill="FFFFFF"/>
        <w:ind w:left="-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основной общеобразовательной программы основного  общего образования МБОУ СОШ №1 п. </w:t>
      </w:r>
      <w:proofErr w:type="spellStart"/>
      <w:r>
        <w:rPr>
          <w:rFonts w:eastAsia="Calibri"/>
          <w:sz w:val="28"/>
          <w:szCs w:val="28"/>
        </w:rPr>
        <w:t>Клетня</w:t>
      </w:r>
      <w:proofErr w:type="spellEnd"/>
      <w:r>
        <w:rPr>
          <w:rFonts w:eastAsia="Calibri"/>
          <w:sz w:val="28"/>
          <w:szCs w:val="28"/>
        </w:rPr>
        <w:t xml:space="preserve"> Брянской области имени генерал-майора авиации Г. П. </w:t>
      </w:r>
      <w:proofErr w:type="spellStart"/>
      <w:r>
        <w:rPr>
          <w:rFonts w:eastAsia="Calibri"/>
          <w:sz w:val="28"/>
          <w:szCs w:val="28"/>
        </w:rPr>
        <w:t>Политыкина</w:t>
      </w:r>
      <w:proofErr w:type="spellEnd"/>
    </w:p>
    <w:p w:rsidR="005235B0" w:rsidRDefault="005235B0" w:rsidP="005235B0">
      <w:pPr>
        <w:pStyle w:val="ab"/>
        <w:adjustRightInd w:val="0"/>
        <w:ind w:left="-709"/>
        <w:rPr>
          <w:rFonts w:eastAsia="Calibri"/>
          <w:sz w:val="28"/>
          <w:szCs w:val="28"/>
        </w:rPr>
      </w:pPr>
    </w:p>
    <w:p w:rsidR="005235B0" w:rsidRDefault="005235B0" w:rsidP="005235B0">
      <w:pPr>
        <w:pStyle w:val="ab"/>
        <w:adjustRightInd w:val="0"/>
        <w:ind w:left="-709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Используемый</w:t>
      </w:r>
      <w:r>
        <w:rPr>
          <w:rFonts w:eastAsia="Calibri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учебно-методический комплект:</w:t>
      </w:r>
    </w:p>
    <w:p w:rsidR="001F3445" w:rsidRDefault="001F3445" w:rsidP="005235B0">
      <w:pPr>
        <w:pStyle w:val="ab"/>
        <w:adjustRightInd w:val="0"/>
        <w:ind w:left="-709"/>
        <w:jc w:val="center"/>
        <w:rPr>
          <w:rFonts w:eastAsiaTheme="minorHAnsi"/>
          <w:b/>
          <w:sz w:val="28"/>
          <w:szCs w:val="28"/>
        </w:rPr>
      </w:pPr>
    </w:p>
    <w:p w:rsidR="00860FA7" w:rsidRPr="00860FA7" w:rsidRDefault="00860FA7" w:rsidP="00860FA7">
      <w:pPr>
        <w:pStyle w:val="a9"/>
        <w:jc w:val="both"/>
        <w:rPr>
          <w:rFonts w:cs="Times New Roman"/>
          <w:sz w:val="28"/>
          <w:szCs w:val="28"/>
        </w:rPr>
      </w:pPr>
      <w:r w:rsidRPr="00860FA7">
        <w:rPr>
          <w:rFonts w:cs="Times New Roman"/>
          <w:sz w:val="28"/>
          <w:szCs w:val="28"/>
        </w:rPr>
        <w:t xml:space="preserve">1. Семакин И. Г., </w:t>
      </w:r>
      <w:proofErr w:type="spellStart"/>
      <w:r w:rsidRPr="00860FA7">
        <w:rPr>
          <w:rFonts w:cs="Times New Roman"/>
          <w:sz w:val="28"/>
          <w:szCs w:val="28"/>
        </w:rPr>
        <w:t>Залогова</w:t>
      </w:r>
      <w:proofErr w:type="spellEnd"/>
      <w:r w:rsidRPr="00860FA7">
        <w:rPr>
          <w:rFonts w:cs="Times New Roman"/>
          <w:sz w:val="28"/>
          <w:szCs w:val="28"/>
        </w:rPr>
        <w:t xml:space="preserve"> Л. А., Русаков С. В., Шестакова Л. В. Информатика и </w:t>
      </w:r>
    </w:p>
    <w:p w:rsidR="00860FA7" w:rsidRPr="00860FA7" w:rsidRDefault="00860FA7" w:rsidP="00860FA7">
      <w:pPr>
        <w:pStyle w:val="a9"/>
        <w:jc w:val="both"/>
        <w:rPr>
          <w:rFonts w:cs="Times New Roman"/>
          <w:sz w:val="28"/>
          <w:szCs w:val="28"/>
        </w:rPr>
      </w:pPr>
      <w:r w:rsidRPr="00860FA7">
        <w:rPr>
          <w:rFonts w:cs="Times New Roman"/>
          <w:sz w:val="28"/>
          <w:szCs w:val="28"/>
        </w:rPr>
        <w:t>ИКТ: учебник для 8 класса. М.: БИНОМ. Лаборатория знаний, 2018.</w:t>
      </w:r>
    </w:p>
    <w:p w:rsidR="002B3E8D" w:rsidRPr="00860FA7" w:rsidRDefault="002B3E8D" w:rsidP="002B3E8D">
      <w:pPr>
        <w:pStyle w:val="a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60FA7" w:rsidRPr="00860FA7">
        <w:rPr>
          <w:rFonts w:cs="Times New Roman"/>
          <w:sz w:val="28"/>
          <w:szCs w:val="28"/>
        </w:rPr>
        <w:t>. Информатика и ИКТ : задачник-практикум</w:t>
      </w:r>
      <w:proofErr w:type="gramStart"/>
      <w:r w:rsidR="00860FA7" w:rsidRPr="00860FA7">
        <w:rPr>
          <w:rFonts w:cs="Times New Roman"/>
          <w:sz w:val="28"/>
          <w:szCs w:val="28"/>
        </w:rPr>
        <w:t xml:space="preserve"> / П</w:t>
      </w:r>
      <w:proofErr w:type="gramEnd"/>
      <w:r w:rsidR="00860FA7" w:rsidRPr="00860FA7">
        <w:rPr>
          <w:rFonts w:cs="Times New Roman"/>
          <w:sz w:val="28"/>
          <w:szCs w:val="28"/>
        </w:rPr>
        <w:t>од</w:t>
      </w:r>
      <w:r>
        <w:rPr>
          <w:rFonts w:cs="Times New Roman"/>
          <w:sz w:val="28"/>
          <w:szCs w:val="28"/>
        </w:rPr>
        <w:t xml:space="preserve"> ред. И. Г. Семакина, Е. К. </w:t>
      </w:r>
      <w:proofErr w:type="spellStart"/>
      <w:r>
        <w:rPr>
          <w:rFonts w:cs="Times New Roman"/>
          <w:sz w:val="28"/>
          <w:szCs w:val="28"/>
        </w:rPr>
        <w:t>Хен</w:t>
      </w:r>
      <w:r w:rsidRPr="00860FA7">
        <w:rPr>
          <w:rFonts w:cs="Times New Roman"/>
          <w:sz w:val="28"/>
          <w:szCs w:val="28"/>
        </w:rPr>
        <w:t>нера</w:t>
      </w:r>
      <w:proofErr w:type="spellEnd"/>
      <w:r w:rsidRPr="00860FA7">
        <w:rPr>
          <w:rFonts w:cs="Times New Roman"/>
          <w:sz w:val="28"/>
          <w:szCs w:val="28"/>
        </w:rPr>
        <w:t>. М.: БИНОМ. Лаборатория знаний, 2018.</w:t>
      </w:r>
    </w:p>
    <w:p w:rsidR="00860FA7" w:rsidRPr="00860FA7" w:rsidRDefault="00860FA7" w:rsidP="00860FA7">
      <w:pPr>
        <w:pStyle w:val="a9"/>
        <w:jc w:val="both"/>
        <w:rPr>
          <w:rFonts w:cs="Times New Roman"/>
          <w:sz w:val="28"/>
          <w:szCs w:val="28"/>
        </w:rPr>
      </w:pPr>
    </w:p>
    <w:p w:rsidR="00860FA7" w:rsidRPr="00860FA7" w:rsidRDefault="002B3E8D" w:rsidP="00860FA7">
      <w:pPr>
        <w:pStyle w:val="a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60FA7" w:rsidRPr="00860FA7">
        <w:rPr>
          <w:rFonts w:cs="Times New Roman"/>
          <w:sz w:val="28"/>
          <w:szCs w:val="28"/>
        </w:rPr>
        <w:t xml:space="preserve">. И. Г. Семакин, Т. Ю. Шеина. Методическое пособие по преподаванию курса </w:t>
      </w:r>
    </w:p>
    <w:p w:rsidR="00860FA7" w:rsidRDefault="00860FA7" w:rsidP="00860FA7">
      <w:pPr>
        <w:pStyle w:val="a9"/>
        <w:jc w:val="both"/>
        <w:rPr>
          <w:rFonts w:cs="Times New Roman"/>
          <w:sz w:val="28"/>
          <w:szCs w:val="28"/>
        </w:rPr>
      </w:pPr>
      <w:r w:rsidRPr="00860FA7">
        <w:rPr>
          <w:rFonts w:cs="Times New Roman"/>
          <w:sz w:val="28"/>
          <w:szCs w:val="28"/>
        </w:rPr>
        <w:t>«Информатика и ИКТ» в основной школе. М.: БИНОМ. Лаборатория знаний, 2018.</w:t>
      </w:r>
    </w:p>
    <w:p w:rsidR="002B3E8D" w:rsidRPr="00860FA7" w:rsidRDefault="002B3E8D" w:rsidP="00860FA7">
      <w:pPr>
        <w:pStyle w:val="a9"/>
        <w:jc w:val="both"/>
        <w:rPr>
          <w:rFonts w:cs="Times New Roman"/>
          <w:sz w:val="28"/>
          <w:szCs w:val="28"/>
        </w:rPr>
      </w:pPr>
    </w:p>
    <w:p w:rsidR="005235B0" w:rsidRDefault="005235B0" w:rsidP="005235B0">
      <w:pPr>
        <w:ind w:left="-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Представленная программа выполняет две основные функции:</w:t>
      </w:r>
    </w:p>
    <w:p w:rsidR="005235B0" w:rsidRDefault="005235B0" w:rsidP="001618DB">
      <w:pPr>
        <w:numPr>
          <w:ilvl w:val="0"/>
          <w:numId w:val="4"/>
        </w:numPr>
        <w:ind w:left="-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</w:t>
      </w:r>
      <w:r w:rsidR="001F3445">
        <w:rPr>
          <w:rFonts w:eastAsia="Calibri"/>
          <w:sz w:val="28"/>
          <w:szCs w:val="28"/>
        </w:rPr>
        <w:t xml:space="preserve">тания и </w:t>
      </w:r>
      <w:proofErr w:type="gramStart"/>
      <w:r w:rsidR="001F3445">
        <w:rPr>
          <w:rFonts w:eastAsia="Calibri"/>
          <w:sz w:val="28"/>
          <w:szCs w:val="28"/>
        </w:rPr>
        <w:t>развития</w:t>
      </w:r>
      <w:proofErr w:type="gramEnd"/>
      <w:r w:rsidR="001F3445">
        <w:rPr>
          <w:rFonts w:eastAsia="Calibri"/>
          <w:sz w:val="28"/>
          <w:szCs w:val="28"/>
        </w:rPr>
        <w:t xml:space="preserve"> обучающихся 10-11</w:t>
      </w:r>
      <w:r>
        <w:rPr>
          <w:rFonts w:eastAsia="Calibri"/>
          <w:sz w:val="28"/>
          <w:szCs w:val="28"/>
        </w:rPr>
        <w:t xml:space="preserve"> классов средствами данного учебного предмета;</w:t>
      </w:r>
    </w:p>
    <w:p w:rsidR="005235B0" w:rsidRDefault="005235B0" w:rsidP="001618D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ind w:left="-709" w:hanging="284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</w:t>
      </w:r>
    </w:p>
    <w:p w:rsidR="00860FA7" w:rsidRDefault="00860FA7" w:rsidP="005235B0">
      <w:pPr>
        <w:autoSpaceDE w:val="0"/>
        <w:spacing w:line="360" w:lineRule="auto"/>
        <w:ind w:left="-709"/>
        <w:jc w:val="center"/>
        <w:rPr>
          <w:b/>
          <w:sz w:val="28"/>
          <w:szCs w:val="28"/>
          <w:shd w:val="clear" w:color="auto" w:fill="FFFFFF"/>
          <w:lang w:eastAsia="zh-CN"/>
        </w:rPr>
      </w:pPr>
    </w:p>
    <w:p w:rsidR="005235B0" w:rsidRDefault="005235B0" w:rsidP="005235B0">
      <w:pPr>
        <w:autoSpaceDE w:val="0"/>
        <w:spacing w:line="360" w:lineRule="auto"/>
        <w:ind w:left="-709"/>
        <w:jc w:val="center"/>
        <w:rPr>
          <w:b/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>МЕСТ</w:t>
      </w:r>
      <w:r w:rsidR="0077305B">
        <w:rPr>
          <w:b/>
          <w:sz w:val="28"/>
          <w:szCs w:val="28"/>
          <w:shd w:val="clear" w:color="auto" w:fill="FFFFFF"/>
          <w:lang w:eastAsia="zh-CN"/>
        </w:rPr>
        <w:t>О</w:t>
      </w:r>
      <w:r>
        <w:rPr>
          <w:b/>
          <w:sz w:val="28"/>
          <w:szCs w:val="28"/>
          <w:shd w:val="clear" w:color="auto" w:fill="FFFFFF"/>
          <w:lang w:eastAsia="zh-CN"/>
        </w:rPr>
        <w:t xml:space="preserve"> ПРЕДМЕТА УЧЕБНОМ </w:t>
      </w:r>
      <w:proofErr w:type="gramStart"/>
      <w:r>
        <w:rPr>
          <w:b/>
          <w:sz w:val="28"/>
          <w:szCs w:val="28"/>
          <w:shd w:val="clear" w:color="auto" w:fill="FFFFFF"/>
          <w:lang w:eastAsia="zh-CN"/>
        </w:rPr>
        <w:t>ПЛАНЕ</w:t>
      </w:r>
      <w:proofErr w:type="gramEnd"/>
    </w:p>
    <w:p w:rsidR="005235B0" w:rsidRDefault="005235B0" w:rsidP="005235B0">
      <w:pPr>
        <w:suppressAutoHyphens/>
        <w:ind w:left="-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На изучение </w:t>
      </w:r>
      <w:r w:rsidR="001F3445">
        <w:rPr>
          <w:color w:val="00000A"/>
          <w:sz w:val="28"/>
          <w:szCs w:val="28"/>
        </w:rPr>
        <w:t>информатики</w:t>
      </w:r>
      <w:r>
        <w:rPr>
          <w:color w:val="00000A"/>
          <w:sz w:val="28"/>
          <w:szCs w:val="28"/>
        </w:rPr>
        <w:t xml:space="preserve"> на ступени </w:t>
      </w:r>
      <w:r w:rsidR="001F3445">
        <w:rPr>
          <w:color w:val="00000A"/>
          <w:sz w:val="28"/>
          <w:szCs w:val="28"/>
        </w:rPr>
        <w:t>среднего</w:t>
      </w:r>
      <w:r>
        <w:rPr>
          <w:color w:val="00000A"/>
          <w:sz w:val="28"/>
          <w:szCs w:val="28"/>
        </w:rPr>
        <w:t xml:space="preserve"> </w:t>
      </w:r>
      <w:r w:rsidR="00860FA7">
        <w:rPr>
          <w:color w:val="00000A"/>
          <w:sz w:val="28"/>
          <w:szCs w:val="28"/>
        </w:rPr>
        <w:t>общего образования отводится 69 часов с 10 по 11</w:t>
      </w:r>
      <w:r>
        <w:rPr>
          <w:color w:val="00000A"/>
          <w:sz w:val="28"/>
          <w:szCs w:val="28"/>
        </w:rPr>
        <w:t xml:space="preserve"> класс.</w:t>
      </w:r>
    </w:p>
    <w:p w:rsidR="005235B0" w:rsidRPr="0077305B" w:rsidRDefault="005235B0" w:rsidP="0077305B">
      <w:pPr>
        <w:suppressAutoHyphens/>
        <w:ind w:left="-709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Преобладающей формой текущего контроля выступает письменный (самосто</w:t>
      </w:r>
      <w:r w:rsidR="002B3E8D">
        <w:rPr>
          <w:color w:val="00000A"/>
          <w:sz w:val="28"/>
          <w:szCs w:val="28"/>
        </w:rPr>
        <w:t>ятельные и контрольные работы), устный опрос (собеседование) и практические работы.</w:t>
      </w:r>
    </w:p>
    <w:p w:rsidR="005235B0" w:rsidRDefault="005235B0" w:rsidP="005235B0">
      <w:pPr>
        <w:tabs>
          <w:tab w:val="left" w:pos="720"/>
        </w:tabs>
        <w:suppressAutoHyphens/>
        <w:autoSpaceDE w:val="0"/>
        <w:spacing w:line="360" w:lineRule="auto"/>
        <w:ind w:left="-709"/>
        <w:rPr>
          <w:spacing w:val="-6"/>
          <w:sz w:val="28"/>
          <w:szCs w:val="28"/>
          <w:shd w:val="clear" w:color="auto" w:fill="FFFFFF"/>
          <w:lang w:eastAsia="zh-CN"/>
        </w:rPr>
      </w:pPr>
    </w:p>
    <w:p w:rsidR="0077305B" w:rsidRDefault="0077305B" w:rsidP="007237C7">
      <w:pPr>
        <w:suppressAutoHyphens/>
        <w:spacing w:line="360" w:lineRule="auto"/>
        <w:jc w:val="center"/>
        <w:rPr>
          <w:b/>
          <w:bCs/>
          <w:spacing w:val="-6"/>
          <w:sz w:val="28"/>
          <w:szCs w:val="28"/>
          <w:shd w:val="clear" w:color="auto" w:fill="FFFFFF"/>
          <w:lang w:eastAsia="zh-CN"/>
        </w:rPr>
      </w:pPr>
    </w:p>
    <w:p w:rsidR="0077305B" w:rsidRDefault="0077305B" w:rsidP="007237C7">
      <w:pPr>
        <w:suppressAutoHyphens/>
        <w:spacing w:line="360" w:lineRule="auto"/>
        <w:jc w:val="center"/>
        <w:rPr>
          <w:b/>
          <w:bCs/>
          <w:spacing w:val="-6"/>
          <w:sz w:val="28"/>
          <w:szCs w:val="28"/>
          <w:shd w:val="clear" w:color="auto" w:fill="FFFFFF"/>
          <w:lang w:eastAsia="zh-CN"/>
        </w:rPr>
      </w:pPr>
    </w:p>
    <w:p w:rsidR="00860FA7" w:rsidRDefault="007237C7" w:rsidP="007237C7">
      <w:pPr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7D2C06">
        <w:rPr>
          <w:b/>
          <w:sz w:val="28"/>
          <w:szCs w:val="28"/>
          <w:lang w:val="en-US"/>
        </w:rPr>
        <w:lastRenderedPageBreak/>
        <w:t>II</w:t>
      </w:r>
      <w:r w:rsidRPr="007D2C0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6C2F">
        <w:rPr>
          <w:rFonts w:eastAsia="Arial Unicode MS"/>
          <w:b/>
          <w:color w:val="000000"/>
          <w:sz w:val="28"/>
          <w:szCs w:val="28"/>
        </w:rPr>
        <w:t>ПЛАНИРУЕМЫЕ РЕЗУЛЬТАТЫ ИЗУЧЕНИЯ УЧЕБНОГО ПРЕДМЕТА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научится: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  <w:r>
        <w:rPr>
          <w:sz w:val="28"/>
          <w:szCs w:val="28"/>
        </w:rPr>
        <w:br/>
        <w:t>•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записывать в двоичной системе целые числа от 0 до 256; </w:t>
      </w:r>
      <w:r>
        <w:rPr>
          <w:sz w:val="28"/>
          <w:szCs w:val="28"/>
        </w:rPr>
        <w:br/>
        <w:t>• кодировать и декодировать тексты при известной кодовой таблице;</w:t>
      </w:r>
      <w:r>
        <w:rPr>
          <w:sz w:val="28"/>
          <w:szCs w:val="28"/>
        </w:rPr>
        <w:br/>
        <w:t>• использовать основные способы графического представления числовой информации.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получит возможность: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•познакомиться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r>
        <w:rPr>
          <w:sz w:val="28"/>
          <w:szCs w:val="28"/>
        </w:rPr>
        <w:br/>
        <w:t>• узнать о том, что любые данные можно описать, используя алфавит, содержащий только два символа, например 0 и 1;</w:t>
      </w:r>
      <w:proofErr w:type="gramEnd"/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познакомиться с тем, как информация (данные) представляется в современных компьютерах;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•познакомиться с двоичной системой счисления;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познакомиться с двоичным кодированием текстов и наиболее употребительными современными кодами.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Основы алгоритмической культуры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научится: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• строить модели различных устройств и объектов в виде исполнителей, описывать возможные состояния и системы команд этих исполнителей; </w:t>
      </w:r>
      <w:r>
        <w:rPr>
          <w:sz w:val="28"/>
          <w:szCs w:val="28"/>
        </w:rPr>
        <w:br/>
        <w:t>• понимать термин «алгоритм»; знать основные свойства алгоритмов (фиксированная система команд, пошаговое выполнение, детерминирован-</w:t>
      </w: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>, возможность возникновения отказа при выполнении команды);</w:t>
      </w:r>
      <w:r>
        <w:rPr>
          <w:sz w:val="28"/>
          <w:szCs w:val="28"/>
        </w:rPr>
        <w:br/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  <w:proofErr w:type="gramEnd"/>
      <w:r>
        <w:rPr>
          <w:sz w:val="28"/>
          <w:szCs w:val="28"/>
        </w:rPr>
        <w:br/>
        <w:t xml:space="preserve">• </w:t>
      </w:r>
      <w:proofErr w:type="gramStart"/>
      <w:r>
        <w:rPr>
          <w:sz w:val="28"/>
          <w:szCs w:val="28"/>
        </w:rPr>
        <w:t>использовать логические значения, операции и выражения с ними;</w:t>
      </w:r>
      <w:r>
        <w:rPr>
          <w:sz w:val="28"/>
          <w:szCs w:val="28"/>
        </w:rPr>
        <w:br/>
        <w:t xml:space="preserve">• понимать (формально выполнять) алгоритмы, описанные с использованием конструкций ветвления (условные операторы) и повторения (циклы), </w:t>
      </w:r>
      <w:r>
        <w:rPr>
          <w:sz w:val="28"/>
          <w:szCs w:val="28"/>
        </w:rPr>
        <w:lastRenderedPageBreak/>
        <w:t>вспомогательных алгоритмов, простых и табличных величин;</w:t>
      </w:r>
      <w:r>
        <w:rPr>
          <w:sz w:val="28"/>
          <w:szCs w:val="28"/>
        </w:rPr>
        <w:br/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  <w:proofErr w:type="gramEnd"/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создавать и выполнять программы для решения несложных алгоритмических задач в выбранной среде программирования. 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получит возможность: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познакомиться с использованием строк, деревьев, графов и с простейшими операциями с этими структурами;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создавать программы для решения несложных задач, возникающих в процессе учебы и вне её.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Использование программных систем и сервисов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научится: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базовым навыкам работы с компьютером;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получит возможность: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• познакомиться с программными средствами для работы с </w:t>
      </w:r>
      <w:proofErr w:type="gramStart"/>
      <w:r>
        <w:rPr>
          <w:sz w:val="28"/>
          <w:szCs w:val="28"/>
        </w:rPr>
        <w:t>аудио-визуальными</w:t>
      </w:r>
      <w:proofErr w:type="gramEnd"/>
      <w:r>
        <w:rPr>
          <w:sz w:val="28"/>
          <w:szCs w:val="28"/>
        </w:rPr>
        <w:t xml:space="preserve"> данными и соответствующим понятийным аппаратом;</w:t>
      </w:r>
      <w:r>
        <w:rPr>
          <w:sz w:val="28"/>
          <w:szCs w:val="28"/>
        </w:rPr>
        <w:br/>
        <w:t>• научиться создавать текстовые документы, включающие рисунки и другие иллюстративные материалы, презентации и т. п.;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Работа в информационном пространстве</w:t>
      </w:r>
    </w:p>
    <w:p w:rsidR="00BD5FE9" w:rsidRDefault="00BD5FE9" w:rsidP="00BD5FE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научится: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• базовым навыкам и знаниям, необходимым для использования </w:t>
      </w:r>
      <w:proofErr w:type="gramStart"/>
      <w:r>
        <w:rPr>
          <w:sz w:val="28"/>
          <w:szCs w:val="28"/>
        </w:rPr>
        <w:t>интернет-сервисов</w:t>
      </w:r>
      <w:proofErr w:type="gramEnd"/>
      <w:r>
        <w:rPr>
          <w:sz w:val="28"/>
          <w:szCs w:val="28"/>
        </w:rPr>
        <w:t xml:space="preserve"> при решении учебных и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задач;</w:t>
      </w:r>
      <w:r>
        <w:rPr>
          <w:sz w:val="28"/>
          <w:szCs w:val="28"/>
        </w:rPr>
        <w:br/>
        <w:t>• организации своего личного пространства данных с использованием индивидуальных накопителей данных, интернет - сервисов и т. п.;</w:t>
      </w:r>
      <w:r>
        <w:rPr>
          <w:sz w:val="28"/>
          <w:szCs w:val="28"/>
        </w:rPr>
        <w:br/>
        <w:t>• основам соблюдения норм информационной этики и права.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получит возможность: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• познакомиться с принципами устройства Интернета и сетевого взаимодействия между компьютерами, методами поиска в Интернете;</w:t>
      </w:r>
      <w:r>
        <w:rPr>
          <w:sz w:val="28"/>
          <w:szCs w:val="28"/>
        </w:rPr>
        <w:br/>
        <w:t xml:space="preserve">• познакомиться с постановкой вопроса о том, насколько достоверна полученная информация, подкреплена ли она доказательствами; познакомиться </w:t>
      </w:r>
      <w:r>
        <w:rPr>
          <w:sz w:val="28"/>
          <w:szCs w:val="28"/>
        </w:rPr>
        <w:lastRenderedPageBreak/>
        <w:t>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  <w:proofErr w:type="gramEnd"/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• получить представление о тенденциях развития ИКТ.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Данная программа составлена с учётом индивидуальных особенностей обучающихся 10 -11 классов и специфики классного коллектива:</w:t>
      </w:r>
    </w:p>
    <w:p w:rsidR="00BD5FE9" w:rsidRDefault="00BD5FE9" w:rsidP="001618DB">
      <w:pPr>
        <w:numPr>
          <w:ilvl w:val="0"/>
          <w:numId w:val="10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:rsidR="00BD5FE9" w:rsidRDefault="00BD5FE9" w:rsidP="001618DB">
      <w:pPr>
        <w:numPr>
          <w:ilvl w:val="0"/>
          <w:numId w:val="10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BD5FE9" w:rsidRDefault="00BD5FE9" w:rsidP="001618DB">
      <w:pPr>
        <w:numPr>
          <w:ilvl w:val="0"/>
          <w:numId w:val="10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Кроме того, соответствие возрастным особенностям учащихся достигалось через развитие операционно-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компонента учебников, включающих в себя задания, формирующие исследовательские и проектные умения. Так, в частности, осуществляется формирование и развитие умений:</w:t>
      </w:r>
    </w:p>
    <w:p w:rsidR="00BD5FE9" w:rsidRDefault="00BD5FE9" w:rsidP="001618DB">
      <w:pPr>
        <w:numPr>
          <w:ilvl w:val="0"/>
          <w:numId w:val="1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наблюдать и описывать объекты;</w:t>
      </w:r>
    </w:p>
    <w:p w:rsidR="00BD5FE9" w:rsidRDefault="00BD5FE9" w:rsidP="001618DB">
      <w:pPr>
        <w:numPr>
          <w:ilvl w:val="0"/>
          <w:numId w:val="1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анализировать данные об объектах (предметах, процессах и явлениях);</w:t>
      </w:r>
    </w:p>
    <w:p w:rsidR="00BD5FE9" w:rsidRDefault="00BD5FE9" w:rsidP="001618DB">
      <w:pPr>
        <w:numPr>
          <w:ilvl w:val="0"/>
          <w:numId w:val="1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выделять свойства объектов;</w:t>
      </w:r>
    </w:p>
    <w:p w:rsidR="00BD5FE9" w:rsidRDefault="00BD5FE9" w:rsidP="001618DB">
      <w:pPr>
        <w:numPr>
          <w:ilvl w:val="0"/>
          <w:numId w:val="1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обобщать необходимые данные;</w:t>
      </w:r>
    </w:p>
    <w:p w:rsidR="00BD5FE9" w:rsidRDefault="00BD5FE9" w:rsidP="001618DB">
      <w:pPr>
        <w:numPr>
          <w:ilvl w:val="0"/>
          <w:numId w:val="1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формулировать проблему;</w:t>
      </w:r>
    </w:p>
    <w:p w:rsidR="00BD5FE9" w:rsidRDefault="00BD5FE9" w:rsidP="001618DB">
      <w:pPr>
        <w:numPr>
          <w:ilvl w:val="0"/>
          <w:numId w:val="1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выдвигать и проверять гипотезу;</w:t>
      </w:r>
    </w:p>
    <w:p w:rsidR="00BD5FE9" w:rsidRDefault="00BD5FE9" w:rsidP="001618DB">
      <w:pPr>
        <w:numPr>
          <w:ilvl w:val="0"/>
          <w:numId w:val="1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синтезировать получаемые знания в форме математических и информационных моделей;</w:t>
      </w:r>
    </w:p>
    <w:p w:rsidR="00BD5FE9" w:rsidRDefault="00BD5FE9" w:rsidP="001618DB">
      <w:pPr>
        <w:numPr>
          <w:ilvl w:val="0"/>
          <w:numId w:val="11"/>
        </w:num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самостоятельно осуществлять планирование и прогнозирование своих практических действий и др.</w:t>
      </w:r>
    </w:p>
    <w:p w:rsidR="00BD5FE9" w:rsidRDefault="00BD5FE9" w:rsidP="00BD5FE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индивидуальным особенностям. Чтобы включить учащихся класса в работу на уроке, будут использованы нетрадиционные формы организации их деятельности. Частые смены видов работы также будут способствовать повышению эффективности учебного процесса.      </w:t>
      </w:r>
    </w:p>
    <w:p w:rsidR="00BD5FE9" w:rsidRDefault="00BD5FE9" w:rsidP="007237C7">
      <w:pPr>
        <w:pStyle w:val="24"/>
        <w:shd w:val="clear" w:color="auto" w:fill="auto"/>
        <w:spacing w:after="0" w:line="245" w:lineRule="exact"/>
        <w:ind w:firstLine="320"/>
        <w:rPr>
          <w:rFonts w:ascii="Times New Roman" w:hAnsi="Times New Roman" w:cs="Times New Roman"/>
          <w:color w:val="000000"/>
          <w:sz w:val="28"/>
          <w:szCs w:val="28"/>
        </w:rPr>
      </w:pPr>
    </w:p>
    <w:p w:rsidR="00BD5FE9" w:rsidRDefault="00BD5FE9" w:rsidP="00BD5FE9">
      <w:pPr>
        <w:pStyle w:val="ab"/>
        <w:autoSpaceDE w:val="0"/>
        <w:spacing w:line="360" w:lineRule="auto"/>
        <w:ind w:left="-709"/>
        <w:jc w:val="center"/>
        <w:rPr>
          <w:b/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lastRenderedPageBreak/>
        <w:t xml:space="preserve">ЛИЧНОСТНЫЕ, МЕТАПРЕДМЕТНЫЕ  РЕЗУЛЬТАТЫ ОСВОЕНИЯ </w:t>
      </w:r>
    </w:p>
    <w:p w:rsidR="00BD5FE9" w:rsidRDefault="00BD5FE9" w:rsidP="00BD5FE9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Личностные результаты</w:t>
      </w:r>
    </w:p>
    <w:p w:rsidR="00BD5FE9" w:rsidRDefault="00BD5FE9" w:rsidP="001618DB">
      <w:pPr>
        <w:numPr>
          <w:ilvl w:val="0"/>
          <w:numId w:val="7"/>
        </w:numPr>
        <w:ind w:left="42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сформированность</w:t>
      </w:r>
      <w:proofErr w:type="spellEnd"/>
      <w:r>
        <w:rPr>
          <w:rFonts w:eastAsia="Calibri"/>
          <w:sz w:val="28"/>
          <w:szCs w:val="28"/>
        </w:rPr>
        <w:t xml:space="preserve"> мировоззрения, соответствующего современному уровню развития науки и техники;</w:t>
      </w:r>
    </w:p>
    <w:p w:rsidR="00BD5FE9" w:rsidRDefault="00BD5FE9" w:rsidP="001618DB">
      <w:pPr>
        <w:numPr>
          <w:ilvl w:val="0"/>
          <w:numId w:val="7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D5FE9" w:rsidRDefault="00BD5FE9" w:rsidP="001618DB">
      <w:pPr>
        <w:numPr>
          <w:ilvl w:val="0"/>
          <w:numId w:val="7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BD5FE9" w:rsidRDefault="00BD5FE9" w:rsidP="001618DB">
      <w:pPr>
        <w:numPr>
          <w:ilvl w:val="0"/>
          <w:numId w:val="7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эстетическое отношение к миру, включая эстетику научного и технического творчества; </w:t>
      </w:r>
    </w:p>
    <w:p w:rsidR="00BD5FE9" w:rsidRDefault="00BD5FE9" w:rsidP="001618DB">
      <w:pPr>
        <w:numPr>
          <w:ilvl w:val="0"/>
          <w:numId w:val="7"/>
        </w:numPr>
        <w:ind w:left="426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BD5FE9" w:rsidRDefault="00BD5FE9" w:rsidP="00BD5FE9">
      <w:pPr>
        <w:pStyle w:val="3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</w:t>
      </w:r>
    </w:p>
    <w:p w:rsidR="00BD5FE9" w:rsidRDefault="00BD5FE9" w:rsidP="001618DB">
      <w:pPr>
        <w:numPr>
          <w:ilvl w:val="0"/>
          <w:numId w:val="8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D5FE9" w:rsidRDefault="00BD5FE9" w:rsidP="001618DB">
      <w:pPr>
        <w:numPr>
          <w:ilvl w:val="0"/>
          <w:numId w:val="8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D5FE9" w:rsidRDefault="00BD5FE9" w:rsidP="001618DB">
      <w:pPr>
        <w:numPr>
          <w:ilvl w:val="0"/>
          <w:numId w:val="8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D5FE9" w:rsidRDefault="00BD5FE9" w:rsidP="001618DB">
      <w:pPr>
        <w:numPr>
          <w:ilvl w:val="0"/>
          <w:numId w:val="8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D5FE9" w:rsidRDefault="00BD5FE9" w:rsidP="001618DB">
      <w:pPr>
        <w:numPr>
          <w:ilvl w:val="0"/>
          <w:numId w:val="8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BD5FE9" w:rsidRDefault="00BD5FE9" w:rsidP="00BD5FE9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сформированность</w:t>
      </w:r>
      <w:proofErr w:type="spellEnd"/>
      <w:r>
        <w:rPr>
          <w:rFonts w:eastAsia="Calibri"/>
          <w:sz w:val="28"/>
          <w:szCs w:val="28"/>
        </w:rPr>
        <w:t xml:space="preserve"> представлений о роли информации и связанных с ней процессов в окружающем мире;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владение системой базовых знаний, отражающих </w:t>
      </w:r>
      <w:r>
        <w:rPr>
          <w:rFonts w:eastAsia="Calibri"/>
          <w:i/>
          <w:sz w:val="28"/>
          <w:szCs w:val="28"/>
        </w:rPr>
        <w:t>вклад информатики</w:t>
      </w:r>
      <w:r>
        <w:rPr>
          <w:rFonts w:eastAsia="Calibri"/>
          <w:sz w:val="28"/>
          <w:szCs w:val="28"/>
        </w:rPr>
        <w:t xml:space="preserve"> в формирование современной научной картины мира;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сформированность</w:t>
      </w:r>
      <w:proofErr w:type="spellEnd"/>
      <w:r>
        <w:rPr>
          <w:rFonts w:eastAsia="Calibri"/>
          <w:sz w:val="28"/>
          <w:szCs w:val="28"/>
        </w:rPr>
        <w:t xml:space="preserve"> представлений о важнейших видах дискретных объектов и об их простейших свойствах, алгоритмах анализа этих объектов, о </w:t>
      </w:r>
      <w:r>
        <w:rPr>
          <w:rFonts w:eastAsia="Calibri"/>
          <w:i/>
          <w:sz w:val="28"/>
          <w:szCs w:val="28"/>
        </w:rPr>
        <w:t>кодировании и декодировании данных</w:t>
      </w:r>
      <w:r>
        <w:rPr>
          <w:rFonts w:eastAsia="Calibri"/>
          <w:sz w:val="28"/>
          <w:szCs w:val="28"/>
        </w:rPr>
        <w:t xml:space="preserve"> и причинах искажения данных при передаче; 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систематизация знаний, относящихся к </w:t>
      </w:r>
      <w:r>
        <w:rPr>
          <w:rFonts w:eastAsia="Calibri"/>
          <w:i/>
          <w:sz w:val="28"/>
          <w:szCs w:val="28"/>
        </w:rPr>
        <w:t>математическим объектам информатики</w:t>
      </w:r>
      <w:r>
        <w:rPr>
          <w:rFonts w:eastAsia="Calibri"/>
          <w:sz w:val="28"/>
          <w:szCs w:val="28"/>
        </w:rPr>
        <w:t>; умение строить математические объекты информатики, в том числе логические формулы;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сформированность</w:t>
      </w:r>
      <w:proofErr w:type="spellEnd"/>
      <w:r>
        <w:rPr>
          <w:rFonts w:eastAsia="Calibri"/>
          <w:sz w:val="28"/>
          <w:szCs w:val="28"/>
        </w:rPr>
        <w:t xml:space="preserve"> базовых навыков и умений по соблюдению требований </w:t>
      </w:r>
      <w:r>
        <w:rPr>
          <w:rFonts w:eastAsia="Calibri"/>
          <w:i/>
          <w:sz w:val="28"/>
          <w:szCs w:val="28"/>
        </w:rPr>
        <w:t>техники безопасности</w:t>
      </w:r>
      <w:r>
        <w:rPr>
          <w:rFonts w:eastAsia="Calibri"/>
          <w:sz w:val="28"/>
          <w:szCs w:val="28"/>
        </w:rPr>
        <w:t xml:space="preserve">, гигиены и ресурсосбережения при работе со средствами информатизации; 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сформированность</w:t>
      </w:r>
      <w:proofErr w:type="spellEnd"/>
      <w:r>
        <w:rPr>
          <w:rFonts w:eastAsia="Calibri"/>
          <w:sz w:val="28"/>
          <w:szCs w:val="28"/>
        </w:rPr>
        <w:t xml:space="preserve"> представлений об </w:t>
      </w:r>
      <w:r>
        <w:rPr>
          <w:rFonts w:eastAsia="Calibri"/>
          <w:i/>
          <w:sz w:val="28"/>
          <w:szCs w:val="28"/>
        </w:rPr>
        <w:t>устройстве современных компьютеров</w:t>
      </w:r>
      <w:r>
        <w:rPr>
          <w:rFonts w:eastAsia="Calibri"/>
          <w:sz w:val="28"/>
          <w:szCs w:val="28"/>
        </w:rPr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>
        <w:rPr>
          <w:rFonts w:eastAsia="Calibri"/>
          <w:sz w:val="28"/>
          <w:szCs w:val="28"/>
        </w:rPr>
        <w:t>интернет-приложений</w:t>
      </w:r>
      <w:proofErr w:type="gramEnd"/>
      <w:r>
        <w:rPr>
          <w:rFonts w:eastAsia="Calibri"/>
          <w:sz w:val="28"/>
          <w:szCs w:val="28"/>
        </w:rPr>
        <w:t>;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сформированность</w:t>
      </w:r>
      <w:proofErr w:type="spellEnd"/>
      <w:r>
        <w:rPr>
          <w:rFonts w:eastAsia="Calibri"/>
          <w:sz w:val="28"/>
          <w:szCs w:val="28"/>
        </w:rPr>
        <w:t xml:space="preserve"> представлений о </w:t>
      </w:r>
      <w:r>
        <w:rPr>
          <w:rFonts w:eastAsia="Calibri"/>
          <w:i/>
          <w:sz w:val="28"/>
          <w:szCs w:val="28"/>
        </w:rPr>
        <w:t>компьютерных сетях</w:t>
      </w:r>
      <w:r>
        <w:rPr>
          <w:rFonts w:eastAsia="Calibri"/>
          <w:sz w:val="28"/>
          <w:szCs w:val="28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понимания основ </w:t>
      </w:r>
      <w:r>
        <w:rPr>
          <w:rFonts w:eastAsia="Calibri"/>
          <w:i/>
          <w:sz w:val="28"/>
          <w:szCs w:val="28"/>
        </w:rPr>
        <w:t>правовых аспектов</w:t>
      </w:r>
      <w:r>
        <w:rPr>
          <w:rFonts w:eastAsia="Calibri"/>
          <w:sz w:val="28"/>
          <w:szCs w:val="28"/>
        </w:rPr>
        <w:t xml:space="preserve"> использования компьютерных программ и работы в Интернете;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владение опытом построения и использования </w:t>
      </w:r>
      <w:r>
        <w:rPr>
          <w:rFonts w:eastAsia="Calibri"/>
          <w:i/>
          <w:sz w:val="28"/>
          <w:szCs w:val="28"/>
        </w:rPr>
        <w:t>компьютерно-математических моделей</w:t>
      </w:r>
      <w:r>
        <w:rPr>
          <w:rFonts w:eastAsia="Calibri"/>
          <w:sz w:val="28"/>
          <w:szCs w:val="28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>
        <w:rPr>
          <w:rFonts w:eastAsia="Calibri"/>
          <w:sz w:val="28"/>
          <w:szCs w:val="28"/>
        </w:rPr>
        <w:t>сформированность</w:t>
      </w:r>
      <w:proofErr w:type="spellEnd"/>
      <w:r>
        <w:rPr>
          <w:rFonts w:eastAsia="Calibri"/>
          <w:sz w:val="28"/>
          <w:szCs w:val="28"/>
        </w:rPr>
        <w:t xml:space="preserve"> представлений о необходимости </w:t>
      </w:r>
      <w:r>
        <w:rPr>
          <w:rFonts w:eastAsia="Calibri"/>
          <w:i/>
          <w:sz w:val="28"/>
          <w:szCs w:val="28"/>
        </w:rPr>
        <w:t>анализа соответствия модели</w:t>
      </w:r>
      <w:r>
        <w:rPr>
          <w:rFonts w:eastAsia="Calibri"/>
          <w:sz w:val="28"/>
          <w:szCs w:val="28"/>
        </w:rPr>
        <w:t xml:space="preserve"> и моделируемого объекта (процесса); 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сформированность</w:t>
      </w:r>
      <w:proofErr w:type="spellEnd"/>
      <w:r>
        <w:rPr>
          <w:rFonts w:eastAsia="Calibri"/>
          <w:sz w:val="28"/>
          <w:szCs w:val="28"/>
        </w:rPr>
        <w:t xml:space="preserve"> представлений о способах хранения и простейшей обработке данных; умение пользоваться </w:t>
      </w:r>
      <w:r>
        <w:rPr>
          <w:rFonts w:eastAsia="Calibri"/>
          <w:i/>
          <w:sz w:val="28"/>
          <w:szCs w:val="28"/>
        </w:rPr>
        <w:t>базами данных</w:t>
      </w:r>
      <w:r>
        <w:rPr>
          <w:rFonts w:eastAsia="Calibri"/>
          <w:sz w:val="28"/>
          <w:szCs w:val="28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владение навыками </w:t>
      </w:r>
      <w:r>
        <w:rPr>
          <w:rFonts w:eastAsia="Calibri"/>
          <w:i/>
          <w:sz w:val="28"/>
          <w:szCs w:val="28"/>
        </w:rPr>
        <w:t>алгоритмического мышления</w:t>
      </w:r>
      <w:r>
        <w:rPr>
          <w:rFonts w:eastAsia="Calibri"/>
          <w:sz w:val="28"/>
          <w:szCs w:val="28"/>
        </w:rPr>
        <w:t xml:space="preserve"> и понимание необходимости формального описания алгоритмов; 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овладение понятием </w:t>
      </w:r>
      <w:r>
        <w:rPr>
          <w:rFonts w:eastAsia="Calibri"/>
          <w:i/>
          <w:sz w:val="28"/>
          <w:szCs w:val="28"/>
        </w:rPr>
        <w:t>сложности алгоритма</w:t>
      </w:r>
      <w:r>
        <w:rPr>
          <w:rFonts w:eastAsia="Calibri"/>
          <w:sz w:val="28"/>
          <w:szCs w:val="28"/>
        </w:rPr>
        <w:t>, знание основных алгоритмов обработки числовой и текстовой информации, алгоритмов поиска и сортировки;</w:t>
      </w:r>
      <w:r>
        <w:rPr>
          <w:rFonts w:eastAsia="Calibri"/>
          <w:sz w:val="28"/>
          <w:szCs w:val="28"/>
        </w:rPr>
        <w:tab/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владение стандартными приёмами </w:t>
      </w:r>
      <w:r>
        <w:rPr>
          <w:rFonts w:eastAsia="Calibri"/>
          <w:i/>
          <w:sz w:val="28"/>
          <w:szCs w:val="28"/>
        </w:rPr>
        <w:t>написания на алгоритмическом языке программы</w:t>
      </w:r>
      <w:r>
        <w:rPr>
          <w:rFonts w:eastAsia="Calibri"/>
          <w:sz w:val="28"/>
          <w:szCs w:val="28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</w:t>
      </w:r>
      <w:r>
        <w:rPr>
          <w:rFonts w:eastAsia="Calibri"/>
          <w:sz w:val="28"/>
          <w:szCs w:val="28"/>
        </w:rPr>
        <w:lastRenderedPageBreak/>
        <w:t>готовых прикладных компьютерных программ по выбранной специализации;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владение </w:t>
      </w:r>
      <w:r>
        <w:rPr>
          <w:rFonts w:eastAsia="Calibri"/>
          <w:i/>
          <w:sz w:val="28"/>
          <w:szCs w:val="28"/>
        </w:rPr>
        <w:t>универсальным языком программирования высокого уровня</w:t>
      </w:r>
      <w:r>
        <w:rPr>
          <w:rFonts w:eastAsia="Calibri"/>
          <w:sz w:val="28"/>
          <w:szCs w:val="28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BD5FE9" w:rsidRDefault="00BD5FE9" w:rsidP="001618DB">
      <w:pPr>
        <w:numPr>
          <w:ilvl w:val="0"/>
          <w:numId w:val="9"/>
        </w:num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владение умением </w:t>
      </w:r>
      <w:r>
        <w:rPr>
          <w:rFonts w:eastAsia="Calibri"/>
          <w:i/>
          <w:sz w:val="28"/>
          <w:szCs w:val="28"/>
        </w:rPr>
        <w:t>понимать программы</w:t>
      </w:r>
      <w:r>
        <w:rPr>
          <w:rFonts w:eastAsia="Calibri"/>
          <w:sz w:val="28"/>
          <w:szCs w:val="28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BD5FE9" w:rsidRPr="0013331E" w:rsidRDefault="00BD5FE9" w:rsidP="001618DB">
      <w:pPr>
        <w:numPr>
          <w:ilvl w:val="0"/>
          <w:numId w:val="9"/>
        </w:numPr>
        <w:ind w:left="426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владение навыками и опытом </w:t>
      </w:r>
      <w:r>
        <w:rPr>
          <w:rFonts w:eastAsia="Calibri"/>
          <w:i/>
          <w:sz w:val="28"/>
          <w:szCs w:val="28"/>
        </w:rPr>
        <w:t>разработки программ</w:t>
      </w:r>
      <w:r>
        <w:rPr>
          <w:rFonts w:eastAsia="Calibri"/>
          <w:sz w:val="28"/>
          <w:szCs w:val="28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13331E" w:rsidRDefault="0013331E" w:rsidP="0013331E">
      <w:pPr>
        <w:rPr>
          <w:rFonts w:eastAsia="Calibri"/>
          <w:sz w:val="28"/>
          <w:szCs w:val="28"/>
        </w:rPr>
      </w:pPr>
    </w:p>
    <w:p w:rsidR="0013331E" w:rsidRDefault="0013331E" w:rsidP="0013331E">
      <w:pPr>
        <w:rPr>
          <w:rFonts w:eastAsia="Calibri"/>
          <w:sz w:val="28"/>
          <w:szCs w:val="28"/>
        </w:rPr>
      </w:pPr>
    </w:p>
    <w:p w:rsidR="0013331E" w:rsidRDefault="0013331E" w:rsidP="0013331E">
      <w:pPr>
        <w:rPr>
          <w:rFonts w:eastAsia="Calibri"/>
          <w:sz w:val="28"/>
          <w:szCs w:val="28"/>
        </w:rPr>
      </w:pPr>
    </w:p>
    <w:p w:rsidR="0013331E" w:rsidRPr="0077305B" w:rsidRDefault="0013331E" w:rsidP="0077305B">
      <w:pPr>
        <w:autoSpaceDE w:val="0"/>
        <w:spacing w:line="360" w:lineRule="auto"/>
        <w:jc w:val="center"/>
        <w:rPr>
          <w:b/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  <w:lang w:eastAsia="zh-CN"/>
        </w:rPr>
        <w:t>СОДЕРЖАНИЕ УЧЕБНОГО ПРЕДМЕТА, КУРСА</w:t>
      </w:r>
    </w:p>
    <w:p w:rsidR="00BD5FE9" w:rsidRDefault="00BD5FE9" w:rsidP="00BD5FE9">
      <w:pPr>
        <w:rPr>
          <w:sz w:val="28"/>
          <w:szCs w:val="28"/>
        </w:rPr>
      </w:pPr>
    </w:p>
    <w:p w:rsidR="0013331E" w:rsidRDefault="0013331E" w:rsidP="0013331E">
      <w:pPr>
        <w:shd w:val="clear" w:color="auto" w:fill="FFFFFF"/>
        <w:tabs>
          <w:tab w:val="left" w:pos="142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Информация. Информационные системы и базы данных – 18(9 +9) часов</w:t>
      </w:r>
    </w:p>
    <w:p w:rsidR="0013331E" w:rsidRDefault="0013331E" w:rsidP="0013331E">
      <w:pPr>
        <w:shd w:val="clear" w:color="auto" w:fill="FFFFFF"/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подходы к определению понятия «информация».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Содержательный подход к измерению информации. 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13331E" w:rsidRDefault="0013331E" w:rsidP="0013331E">
      <w:pPr>
        <w:shd w:val="clear" w:color="auto" w:fill="FFFFFF"/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информации.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Особенности запоминания, обработки и передачи информации человеком. 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Системы. Компоненты системы и их взаимодействие. 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Универсальность дискретного представления информации.</w:t>
      </w:r>
    </w:p>
    <w:p w:rsidR="0013331E" w:rsidRDefault="0013331E" w:rsidP="0013331E">
      <w:pPr>
        <w:shd w:val="clear" w:color="auto" w:fill="FFFFFF"/>
        <w:tabs>
          <w:tab w:val="left" w:pos="142"/>
        </w:tabs>
        <w:ind w:left="360" w:firstLine="5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Информационные процессы. Интернет.  – 14(4+10) часов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Хранение информации. Передача информации. Модель передачи информации К. Шеннона. Пропускная способность канала и скорость передачи информации. Обработка информации. Виды обработки информации. Алгоритм, свойства алгоритма. Модели алгоритмических машин в теории алгоритмов. Автоматическая обработка информации. Свойства алгоритмической машины. Алгоритмическая машина Поста. Информационные процессы в компьютере. Архитектура компьютера. Эволюция поколений ЭВМ. Математические основы информатики. Тексты и кодирование. Равномерные и неравномерные коды. Условие </w:t>
      </w:r>
      <w:proofErr w:type="spellStart"/>
      <w:r>
        <w:rPr>
          <w:sz w:val="28"/>
          <w:szCs w:val="28"/>
        </w:rPr>
        <w:t>Фано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Системысчисления</w:t>
      </w:r>
      <w:proofErr w:type="spellEnd"/>
      <w:r>
        <w:rPr>
          <w:sz w:val="28"/>
          <w:szCs w:val="28"/>
        </w:rPr>
        <w:t>.  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 Инструментальные средства создания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-сайтов. Средства и технологии обмена информацией с помощью компьютерных сетей (сетевые технологии)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</w:r>
    </w:p>
    <w:p w:rsidR="0013331E" w:rsidRDefault="0013331E" w:rsidP="0013331E">
      <w:pPr>
        <w:shd w:val="clear" w:color="auto" w:fill="FFFFFF"/>
        <w:tabs>
          <w:tab w:val="left" w:pos="142"/>
        </w:tabs>
        <w:ind w:left="360" w:firstLine="5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Программирование обработки информации. Информационное моделирование.   – 39(17+12) часов</w:t>
      </w:r>
    </w:p>
    <w:p w:rsidR="0013331E" w:rsidRDefault="0013331E" w:rsidP="0013331E">
      <w:pPr>
        <w:shd w:val="clear" w:color="auto" w:fill="FFFFFF"/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Язык программирования. </w:t>
      </w:r>
      <w:proofErr w:type="gramStart"/>
      <w:r>
        <w:rPr>
          <w:sz w:val="28"/>
          <w:szCs w:val="28"/>
        </w:rPr>
        <w:t>Основные правила процедурных языков программирования (Паскаль):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  <w:proofErr w:type="gramEnd"/>
      <w:r>
        <w:rPr>
          <w:sz w:val="28"/>
          <w:szCs w:val="28"/>
        </w:rPr>
        <w:t xml:space="preserve"> Использование массивов, выбор из них данных, нахождение суммы, минимального и максимального элемента, сортировка. Этапы решения задачи на компьютере: моделирование – разработка алгоритма – кодирование – отладка – тестирование.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>Элементы комбинаторики, теории множеств и математической логики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>
        <w:rPr>
          <w:iCs/>
          <w:sz w:val="28"/>
          <w:szCs w:val="28"/>
        </w:rPr>
        <w:t xml:space="preserve">Построение логического выражения с данной таблицей истинности. </w:t>
      </w:r>
      <w:r>
        <w:rPr>
          <w:sz w:val="28"/>
          <w:szCs w:val="28"/>
        </w:rPr>
        <w:t>Решение простейших логических уравнений.</w:t>
      </w:r>
    </w:p>
    <w:p w:rsidR="0013331E" w:rsidRDefault="0013331E" w:rsidP="0013331E">
      <w:pPr>
        <w:tabs>
          <w:tab w:val="left" w:pos="142"/>
        </w:tabs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Нормальные формы: дизъюнктивная и конъюнктивная нормальная форма. </w:t>
      </w:r>
    </w:p>
    <w:p w:rsidR="0013331E" w:rsidRDefault="0013331E" w:rsidP="0013331E">
      <w:pPr>
        <w:tabs>
          <w:tab w:val="left" w:pos="142"/>
        </w:tabs>
        <w:ind w:firstLine="567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Дискретные объекты. </w:t>
      </w:r>
      <w:r>
        <w:rPr>
          <w:sz w:val="28"/>
          <w:szCs w:val="28"/>
        </w:rPr>
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Алгоритмы и элементы программирования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Алгоритмические конструкции 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Подпрограммы. Рекурсивные алгоритмы.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Табличные величины (массивы). 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Запись алгоритмических конструкций в выбранном языке программирования.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Составление алгоритмов и их программная реализация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Этапы решения задач на компьютере.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13331E" w:rsidRDefault="0013331E" w:rsidP="0013331E">
      <w:pPr>
        <w:tabs>
          <w:tab w:val="left" w:pos="142"/>
        </w:tabs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>
        <w:rPr>
          <w:i/>
          <w:sz w:val="28"/>
          <w:szCs w:val="28"/>
        </w:rPr>
        <w:t>Примеры задач:</w:t>
      </w:r>
    </w:p>
    <w:p w:rsidR="0013331E" w:rsidRDefault="0013331E" w:rsidP="0013331E">
      <w:pPr>
        <w:pStyle w:val="a0"/>
        <w:tabs>
          <w:tab w:val="left" w:pos="142"/>
        </w:tabs>
        <w:spacing w:line="240" w:lineRule="auto"/>
        <w:ind w:firstLine="567"/>
        <w:rPr>
          <w:rFonts w:eastAsia="Calibri"/>
          <w:i/>
          <w:szCs w:val="28"/>
        </w:rPr>
      </w:pPr>
      <w:r>
        <w:rPr>
          <w:i/>
          <w:szCs w:val="28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13331E" w:rsidRDefault="0013331E" w:rsidP="0013331E">
      <w:pPr>
        <w:pStyle w:val="a0"/>
        <w:tabs>
          <w:tab w:val="left" w:pos="142"/>
        </w:tabs>
        <w:spacing w:line="240" w:lineRule="auto"/>
        <w:ind w:firstLine="567"/>
        <w:rPr>
          <w:i/>
          <w:szCs w:val="28"/>
        </w:rPr>
      </w:pPr>
      <w:r>
        <w:rPr>
          <w:i/>
          <w:szCs w:val="28"/>
        </w:rPr>
        <w:t xml:space="preserve">алгоритмы анализа записей чисел в позиционной системе счисления; </w:t>
      </w:r>
    </w:p>
    <w:p w:rsidR="0013331E" w:rsidRDefault="0013331E" w:rsidP="0013331E">
      <w:pPr>
        <w:pStyle w:val="a0"/>
        <w:tabs>
          <w:tab w:val="left" w:pos="142"/>
        </w:tabs>
        <w:spacing w:line="240" w:lineRule="auto"/>
        <w:ind w:firstLine="567"/>
        <w:rPr>
          <w:i/>
          <w:szCs w:val="28"/>
        </w:rPr>
      </w:pPr>
      <w:r>
        <w:rPr>
          <w:i/>
          <w:szCs w:val="28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13331E" w:rsidRDefault="0013331E" w:rsidP="0013331E">
      <w:pPr>
        <w:pStyle w:val="a0"/>
        <w:tabs>
          <w:tab w:val="left" w:pos="142"/>
        </w:tabs>
        <w:spacing w:line="240" w:lineRule="auto"/>
        <w:ind w:firstLine="567"/>
        <w:rPr>
          <w:i/>
          <w:szCs w:val="28"/>
        </w:rPr>
      </w:pPr>
      <w:r>
        <w:rPr>
          <w:i/>
          <w:szCs w:val="28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13331E" w:rsidRDefault="0013331E" w:rsidP="0013331E">
      <w:pPr>
        <w:tabs>
          <w:tab w:val="left" w:pos="142"/>
        </w:tabs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Постановка задачи сортировки. 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lastRenderedPageBreak/>
        <w:t>Анализ алгоритмов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13331E" w:rsidRDefault="0013331E" w:rsidP="0013331E">
      <w:pPr>
        <w:tabs>
          <w:tab w:val="left" w:pos="142"/>
        </w:tabs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Математическое моделирование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13331E" w:rsidRDefault="0013331E" w:rsidP="0013331E">
      <w:pPr>
        <w:tabs>
          <w:tab w:val="left" w:pos="142"/>
        </w:tabs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>
        <w:rPr>
          <w:i/>
          <w:sz w:val="28"/>
          <w:szCs w:val="28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b/>
          <w:sz w:val="28"/>
          <w:szCs w:val="28"/>
        </w:rPr>
      </w:pPr>
    </w:p>
    <w:p w:rsidR="0013331E" w:rsidRDefault="0013331E" w:rsidP="0013331E">
      <w:pPr>
        <w:tabs>
          <w:tab w:val="left" w:pos="142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программных систем и сервисов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Компьютер – универсальное устройство обработки данных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>
        <w:rPr>
          <w:i/>
          <w:iCs/>
          <w:sz w:val="28"/>
          <w:szCs w:val="28"/>
        </w:rPr>
        <w:t>Суперкомпьютеры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Распределенные вычислительные системы и обработка больших данных. </w:t>
      </w:r>
      <w:r>
        <w:rPr>
          <w:sz w:val="28"/>
          <w:szCs w:val="28"/>
        </w:rPr>
        <w:t>Мобильные цифровые устройства и их роль в коммуникациях.</w:t>
      </w:r>
      <w:r>
        <w:rPr>
          <w:i/>
          <w:iCs/>
          <w:sz w:val="28"/>
          <w:szCs w:val="28"/>
        </w:rPr>
        <w:t xml:space="preserve"> Встроенные компьютеры. Микроконтроллеры. Роботизированные производства. 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Программное обеспечение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Организация хранения и обработки данных, в том числе с использованием </w:t>
      </w:r>
      <w:proofErr w:type="gramStart"/>
      <w:r>
        <w:rPr>
          <w:sz w:val="28"/>
          <w:szCs w:val="28"/>
        </w:rPr>
        <w:t>интернет-сервисов</w:t>
      </w:r>
      <w:proofErr w:type="gramEnd"/>
      <w:r>
        <w:rPr>
          <w:sz w:val="28"/>
          <w:szCs w:val="28"/>
        </w:rPr>
        <w:t xml:space="preserve">, облачных технологий и мобильных устройств. </w:t>
      </w:r>
      <w:r>
        <w:rPr>
          <w:i/>
          <w:sz w:val="28"/>
          <w:szCs w:val="28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>
        <w:rPr>
          <w:sz w:val="28"/>
          <w:szCs w:val="28"/>
        </w:rPr>
        <w:t xml:space="preserve"> Законодательство Российской Федерации в области программного обеспечения. 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Способы и средства обеспечения надежного функционирования средств ИКТ. </w:t>
      </w:r>
      <w:r>
        <w:rPr>
          <w:i/>
          <w:sz w:val="28"/>
          <w:szCs w:val="28"/>
        </w:rPr>
        <w:t>Применение специализированных программ для обеспечения стабильной работы средств ИКТ.</w:t>
      </w:r>
    </w:p>
    <w:p w:rsidR="0013331E" w:rsidRDefault="0013331E" w:rsidP="0013331E">
      <w:pPr>
        <w:tabs>
          <w:tab w:val="left" w:pos="142"/>
        </w:tabs>
        <w:ind w:firstLine="56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>
        <w:rPr>
          <w:i/>
          <w:iCs/>
          <w:sz w:val="28"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Подготовка текстов и демонстрационных материалов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Средства поиска и </w:t>
      </w:r>
      <w:proofErr w:type="spellStart"/>
      <w:r>
        <w:rPr>
          <w:sz w:val="28"/>
          <w:szCs w:val="28"/>
        </w:rPr>
        <w:t>автозамены</w:t>
      </w:r>
      <w:proofErr w:type="spellEnd"/>
      <w:r>
        <w:rPr>
          <w:sz w:val="28"/>
          <w:szCs w:val="28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Деловая переписка, научная </w:t>
      </w:r>
      <w:proofErr w:type="spellStart"/>
      <w:r>
        <w:rPr>
          <w:sz w:val="28"/>
          <w:szCs w:val="28"/>
        </w:rPr>
        <w:t>публикация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еферат</w:t>
      </w:r>
      <w:proofErr w:type="spellEnd"/>
      <w:r>
        <w:rPr>
          <w:sz w:val="28"/>
          <w:szCs w:val="28"/>
        </w:rPr>
        <w:t xml:space="preserve"> и аннотация. </w:t>
      </w:r>
      <w:r>
        <w:rPr>
          <w:i/>
          <w:iCs/>
          <w:sz w:val="28"/>
          <w:szCs w:val="28"/>
        </w:rPr>
        <w:t xml:space="preserve">Оформление списка литературы. 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Коллективная работа с документами. Рецензирование текста. Облачные сервисы. </w:t>
      </w:r>
    </w:p>
    <w:p w:rsidR="0013331E" w:rsidRDefault="0013331E" w:rsidP="0013331E">
      <w:pPr>
        <w:tabs>
          <w:tab w:val="left" w:pos="142"/>
        </w:tabs>
        <w:ind w:firstLine="567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Знакомство с компьютерной версткой текста. </w:t>
      </w:r>
      <w:r>
        <w:rPr>
          <w:i/>
          <w:sz w:val="28"/>
          <w:szCs w:val="28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Работа с аудиовизуальными данными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Создание и преобразование аудиовизуальных объектов.</w:t>
      </w:r>
      <w:r>
        <w:rPr>
          <w:i/>
          <w:iCs/>
          <w:sz w:val="28"/>
          <w:szCs w:val="28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</w:t>
      </w:r>
      <w:proofErr w:type="gramStart"/>
      <w:r>
        <w:rPr>
          <w:i/>
          <w:iCs/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бработка изображения и звука с использованием интернет- и мобильных приложений.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Электронные (динамические) таблицы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Базы данных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Создание, ведение и использование баз данных при решении учебных и практических задач.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i/>
          <w:sz w:val="28"/>
          <w:szCs w:val="28"/>
        </w:rPr>
      </w:pPr>
      <w:r>
        <w:rPr>
          <w:b/>
          <w:i/>
          <w:sz w:val="28"/>
          <w:szCs w:val="28"/>
        </w:rPr>
        <w:t>Автоматизированное проектирование</w:t>
      </w:r>
    </w:p>
    <w:p w:rsidR="0013331E" w:rsidRDefault="0013331E" w:rsidP="0013331E">
      <w:pPr>
        <w:tabs>
          <w:tab w:val="left" w:pos="142"/>
        </w:tabs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i/>
          <w:sz w:val="28"/>
          <w:szCs w:val="28"/>
        </w:rPr>
      </w:pPr>
      <w:r>
        <w:rPr>
          <w:b/>
          <w:i/>
          <w:sz w:val="28"/>
          <w:szCs w:val="28"/>
        </w:rPr>
        <w:t>3D-моделирование</w:t>
      </w:r>
    </w:p>
    <w:p w:rsidR="0013331E" w:rsidRDefault="0013331E" w:rsidP="0013331E">
      <w:pPr>
        <w:tabs>
          <w:tab w:val="left" w:pos="142"/>
        </w:tabs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13331E" w:rsidRDefault="0013331E" w:rsidP="0013331E">
      <w:pPr>
        <w:tabs>
          <w:tab w:val="left" w:pos="142"/>
        </w:tabs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Аддитивные технологии (3D-принтеры).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Системы искусственного интеллекта и машинное обучение</w:t>
      </w:r>
    </w:p>
    <w:p w:rsidR="0013331E" w:rsidRDefault="0013331E" w:rsidP="0013331E">
      <w:pPr>
        <w:tabs>
          <w:tab w:val="left" w:pos="142"/>
        </w:tabs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13331E" w:rsidRDefault="0013331E" w:rsidP="0013331E">
      <w:pPr>
        <w:tabs>
          <w:tab w:val="left" w:pos="142"/>
        </w:tabs>
        <w:ind w:firstLine="567"/>
        <w:rPr>
          <w:i/>
          <w:iCs/>
          <w:sz w:val="28"/>
          <w:szCs w:val="28"/>
        </w:rPr>
      </w:pP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Информационно-коммуникационные технологии. Работа в информационном пространстве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Компьютерные сети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13331E" w:rsidRDefault="0013331E" w:rsidP="0013331E">
      <w:pPr>
        <w:tabs>
          <w:tab w:val="left" w:pos="142"/>
        </w:tabs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Аппаратные компоненты компьютерных сетей. 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Веб-сайт. Страница. Взаимодействие веб-страницы с сервером. Динамические страницы. Разработка </w:t>
      </w:r>
      <w:proofErr w:type="gramStart"/>
      <w:r>
        <w:rPr>
          <w:sz w:val="28"/>
          <w:szCs w:val="28"/>
        </w:rPr>
        <w:t>интернет-приложений</w:t>
      </w:r>
      <w:proofErr w:type="gramEnd"/>
      <w:r>
        <w:rPr>
          <w:sz w:val="28"/>
          <w:szCs w:val="28"/>
        </w:rPr>
        <w:t xml:space="preserve"> (сайты).</w:t>
      </w:r>
    </w:p>
    <w:p w:rsidR="0013331E" w:rsidRDefault="0013331E" w:rsidP="0013331E">
      <w:pPr>
        <w:tabs>
          <w:tab w:val="left" w:pos="142"/>
        </w:tabs>
        <w:ind w:firstLine="56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Сетевое хранение данных. </w:t>
      </w:r>
      <w:r>
        <w:rPr>
          <w:i/>
          <w:iCs/>
          <w:sz w:val="28"/>
          <w:szCs w:val="28"/>
        </w:rPr>
        <w:t>Облачные сервисы.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Деятельность в сети Интернет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Расширенный поиск информации в сети Интернет. Использование языков построения запросов. 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Другие виды деятельности в сети Интернет. </w:t>
      </w:r>
      <w:proofErr w:type="spellStart"/>
      <w:r>
        <w:rPr>
          <w:sz w:val="28"/>
          <w:szCs w:val="28"/>
        </w:rPr>
        <w:t>Геолокационные</w:t>
      </w:r>
      <w:proofErr w:type="spellEnd"/>
      <w:r>
        <w:rPr>
          <w:sz w:val="28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>
        <w:rPr>
          <w:sz w:val="28"/>
          <w:szCs w:val="28"/>
        </w:rPr>
        <w:t>интернет-торговля</w:t>
      </w:r>
      <w:proofErr w:type="spellEnd"/>
      <w:r>
        <w:rPr>
          <w:sz w:val="28"/>
          <w:szCs w:val="28"/>
        </w:rPr>
        <w:t xml:space="preserve">; бронирование билетов и гостиниц и т.п. </w:t>
      </w:r>
    </w:p>
    <w:p w:rsidR="0013331E" w:rsidRDefault="0013331E" w:rsidP="0013331E">
      <w:pPr>
        <w:tabs>
          <w:tab w:val="left" w:pos="142"/>
        </w:tabs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Социальная информатика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Социальные сети – организация коллективного взаимодействия и обмена данными. </w:t>
      </w:r>
      <w:r>
        <w:rPr>
          <w:i/>
          <w:sz w:val="28"/>
          <w:szCs w:val="28"/>
        </w:rPr>
        <w:t xml:space="preserve">Сетевой этикет: правила поведения в киберпространстве. </w:t>
      </w:r>
    </w:p>
    <w:p w:rsidR="0013331E" w:rsidRDefault="0013331E" w:rsidP="0013331E">
      <w:pPr>
        <w:tabs>
          <w:tab w:val="left" w:pos="142"/>
        </w:tabs>
        <w:ind w:firstLine="567"/>
        <w:rPr>
          <w:i/>
          <w:sz w:val="28"/>
          <w:szCs w:val="28"/>
        </w:rPr>
      </w:pPr>
      <w:r>
        <w:rPr>
          <w:iCs/>
          <w:sz w:val="28"/>
          <w:szCs w:val="28"/>
        </w:rPr>
        <w:t>Проблема подлинности полученной информации</w:t>
      </w:r>
      <w:r>
        <w:rPr>
          <w:i/>
          <w:sz w:val="28"/>
          <w:szCs w:val="28"/>
        </w:rPr>
        <w:t xml:space="preserve">. Информационная культура. Государственные электронные сервисы и услуги. </w:t>
      </w:r>
      <w:r>
        <w:rPr>
          <w:sz w:val="28"/>
          <w:szCs w:val="28"/>
        </w:rPr>
        <w:t>Мобильные приложения. Открытые образовательные ресурсы</w:t>
      </w:r>
      <w:r>
        <w:rPr>
          <w:i/>
          <w:sz w:val="28"/>
          <w:szCs w:val="28"/>
        </w:rPr>
        <w:t xml:space="preserve">. </w:t>
      </w:r>
    </w:p>
    <w:p w:rsidR="0013331E" w:rsidRDefault="0013331E" w:rsidP="0013331E">
      <w:pPr>
        <w:tabs>
          <w:tab w:val="left" w:pos="142"/>
        </w:tabs>
        <w:ind w:firstLine="567"/>
        <w:rPr>
          <w:i/>
          <w:sz w:val="28"/>
          <w:szCs w:val="28"/>
        </w:rPr>
      </w:pPr>
    </w:p>
    <w:p w:rsidR="0013331E" w:rsidRDefault="0013331E" w:rsidP="0013331E">
      <w:pPr>
        <w:tabs>
          <w:tab w:val="left" w:pos="142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Социальная информатика -2 (0+2) часа.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</w:t>
      </w:r>
      <w:proofErr w:type="spellStart"/>
      <w:r>
        <w:rPr>
          <w:sz w:val="28"/>
          <w:szCs w:val="28"/>
        </w:rPr>
        <w:t>безопасность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редства</w:t>
      </w:r>
      <w:proofErr w:type="spellEnd"/>
      <w:r>
        <w:rPr>
          <w:sz w:val="28"/>
          <w:szCs w:val="28"/>
        </w:rPr>
        <w:t xml:space="preserve">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>
        <w:rPr>
          <w:iCs/>
          <w:sz w:val="28"/>
          <w:szCs w:val="28"/>
        </w:rPr>
        <w:t>Электронная подпись, сертифицированные сайты и документы.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13331E" w:rsidRDefault="0013331E" w:rsidP="0013331E">
      <w:pPr>
        <w:tabs>
          <w:tab w:val="left" w:pos="142"/>
        </w:tabs>
        <w:ind w:firstLine="567"/>
        <w:rPr>
          <w:b/>
          <w:sz w:val="28"/>
          <w:szCs w:val="28"/>
        </w:rPr>
      </w:pPr>
    </w:p>
    <w:p w:rsidR="0013331E" w:rsidRDefault="0013331E" w:rsidP="0013331E">
      <w:pPr>
        <w:tabs>
          <w:tab w:val="left" w:pos="142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V. Резерв учебного времени – 5 (4+1) часов.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Введение (1+0). Контрольная работа (2+1). Решение задач ЕГЭ (1+1).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проектной деятельности: </w:t>
      </w:r>
      <w:r>
        <w:rPr>
          <w:sz w:val="28"/>
          <w:szCs w:val="28"/>
        </w:rPr>
        <w:t>Информационные процессы.</w:t>
      </w:r>
    </w:p>
    <w:p w:rsidR="0013331E" w:rsidRDefault="0013331E" w:rsidP="0013331E">
      <w:pPr>
        <w:tabs>
          <w:tab w:val="left" w:pos="142"/>
        </w:tabs>
        <w:ind w:firstLine="567"/>
        <w:rPr>
          <w:sz w:val="28"/>
          <w:szCs w:val="28"/>
        </w:rPr>
      </w:pPr>
    </w:p>
    <w:p w:rsidR="00BD5FE9" w:rsidRDefault="00BD5FE9" w:rsidP="00BD5FE9">
      <w:pPr>
        <w:spacing w:before="120" w:after="120"/>
        <w:ind w:left="680"/>
        <w:jc w:val="center"/>
        <w:rPr>
          <w:b/>
          <w:u w:val="single"/>
          <w:lang w:eastAsia="en-US"/>
        </w:rPr>
      </w:pPr>
    </w:p>
    <w:p w:rsidR="00BD5FE9" w:rsidRPr="007237C7" w:rsidRDefault="00BD5FE9" w:rsidP="007237C7">
      <w:pPr>
        <w:pStyle w:val="24"/>
        <w:shd w:val="clear" w:color="auto" w:fill="auto"/>
        <w:spacing w:after="0" w:line="245" w:lineRule="exact"/>
        <w:ind w:firstLine="320"/>
        <w:rPr>
          <w:rFonts w:ascii="Times New Roman" w:hAnsi="Times New Roman" w:cs="Times New Roman"/>
          <w:sz w:val="28"/>
          <w:szCs w:val="28"/>
        </w:rPr>
      </w:pPr>
    </w:p>
    <w:p w:rsidR="007237C7" w:rsidRPr="007237C7" w:rsidRDefault="007237C7" w:rsidP="007237C7">
      <w:pPr>
        <w:rPr>
          <w:sz w:val="28"/>
          <w:szCs w:val="28"/>
        </w:rPr>
      </w:pPr>
    </w:p>
    <w:p w:rsidR="00860FA7" w:rsidRPr="007237C7" w:rsidRDefault="00860FA7" w:rsidP="005235B0">
      <w:pPr>
        <w:shd w:val="clear" w:color="auto" w:fill="FFFFFF"/>
        <w:ind w:left="-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35B0" w:rsidRPr="007237C7" w:rsidRDefault="005235B0" w:rsidP="00B741A8">
      <w:pPr>
        <w:ind w:firstLine="0"/>
        <w:jc w:val="right"/>
        <w:rPr>
          <w:rFonts w:eastAsia="Arial Unicode MS"/>
          <w:b/>
          <w:color w:val="000000"/>
          <w:sz w:val="28"/>
          <w:szCs w:val="28"/>
        </w:rPr>
      </w:pPr>
    </w:p>
    <w:p w:rsidR="005235B0" w:rsidRDefault="005235B0" w:rsidP="00B741A8">
      <w:pPr>
        <w:ind w:firstLine="0"/>
        <w:jc w:val="right"/>
        <w:rPr>
          <w:rFonts w:eastAsia="Arial Unicode MS"/>
          <w:b/>
          <w:color w:val="000000"/>
        </w:rPr>
      </w:pPr>
    </w:p>
    <w:p w:rsidR="005235B0" w:rsidRDefault="005235B0" w:rsidP="00B741A8">
      <w:pPr>
        <w:ind w:firstLine="0"/>
        <w:jc w:val="right"/>
        <w:rPr>
          <w:rFonts w:eastAsia="Arial Unicode MS"/>
          <w:b/>
          <w:color w:val="000000"/>
        </w:rPr>
      </w:pPr>
    </w:p>
    <w:p w:rsidR="007D05E8" w:rsidRPr="002A1899" w:rsidRDefault="007D05E8" w:rsidP="0077305B">
      <w:pPr>
        <w:ind w:firstLine="0"/>
        <w:rPr>
          <w:b/>
          <w:bCs/>
          <w:sz w:val="28"/>
          <w:szCs w:val="28"/>
        </w:rPr>
      </w:pPr>
    </w:p>
    <w:p w:rsidR="00A70F24" w:rsidRDefault="00A70F24" w:rsidP="00A70F2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>. Тематическое планирование учебного предмета информатике</w:t>
      </w:r>
    </w:p>
    <w:p w:rsidR="00A70F24" w:rsidRDefault="00A70F24" w:rsidP="00A70F2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 класс</w:t>
      </w:r>
    </w:p>
    <w:tbl>
      <w:tblPr>
        <w:tblW w:w="10935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551"/>
        <w:gridCol w:w="1196"/>
        <w:gridCol w:w="1196"/>
        <w:gridCol w:w="1495"/>
        <w:gridCol w:w="1346"/>
        <w:gridCol w:w="1406"/>
      </w:tblGrid>
      <w:tr w:rsidR="00A70F24" w:rsidTr="00A70F24">
        <w:trPr>
          <w:trHeight w:val="273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 w:rsidP="0077305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179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Тема раздела/ темы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 w:rsidP="0077305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83" w:right="-108" w:firstLine="114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Текущий контроль успеваемости</w:t>
            </w:r>
          </w:p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A70F24" w:rsidTr="00A70F24">
        <w:trPr>
          <w:trHeight w:val="85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 w:rsidP="0077305B">
            <w:pPr>
              <w:spacing w:line="276" w:lineRule="auto"/>
              <w:ind w:firstLine="179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70F24" w:rsidRPr="0077305B" w:rsidRDefault="00A70F24" w:rsidP="0077305B">
            <w:pPr>
              <w:widowControl w:val="0"/>
              <w:suppressAutoHyphens/>
              <w:spacing w:line="100" w:lineRule="atLeast"/>
              <w:ind w:right="80" w:firstLine="0"/>
              <w:rPr>
                <w:sz w:val="28"/>
                <w:szCs w:val="28"/>
                <w:lang w:eastAsia="zh-CN"/>
              </w:rPr>
            </w:pPr>
            <w:r w:rsidRPr="0077305B">
              <w:rPr>
                <w:sz w:val="28"/>
                <w:szCs w:val="28"/>
                <w:lang w:eastAsia="zh-CN"/>
              </w:rPr>
              <w:t>Контрольная работа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Pr="0077305B" w:rsidRDefault="00A70F24" w:rsidP="0077305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49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77305B">
              <w:rPr>
                <w:color w:val="000000"/>
                <w:sz w:val="28"/>
                <w:szCs w:val="28"/>
                <w:lang w:eastAsia="en-US"/>
              </w:rPr>
              <w:t>Проверочная работа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Pr="0077305B" w:rsidRDefault="00A70F24" w:rsidP="0077305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77305B">
              <w:rPr>
                <w:color w:val="000000"/>
                <w:sz w:val="28"/>
                <w:szCs w:val="28"/>
                <w:lang w:eastAsia="en-US"/>
              </w:rPr>
              <w:t>Проект, презентация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Pr="0077305B" w:rsidRDefault="00A70F24" w:rsidP="0077305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77305B">
              <w:rPr>
                <w:color w:val="000000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A70F24" w:rsidTr="00A70F24">
        <w:trPr>
          <w:trHeight w:val="5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 w:rsidP="0077305B">
            <w:pPr>
              <w:spacing w:line="276" w:lineRule="auto"/>
              <w:ind w:firstLine="17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231F20"/>
                <w:sz w:val="28"/>
                <w:szCs w:val="28"/>
                <w:lang w:eastAsia="en-US"/>
              </w:rPr>
              <w:t>Введение. Структура информатики.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ind w:firstLine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0F24" w:rsidRDefault="00A70F24">
            <w:pPr>
              <w:spacing w:line="276" w:lineRule="auto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70F24" w:rsidTr="00A70F24">
        <w:trPr>
          <w:trHeight w:val="61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Pr="00A70F24" w:rsidRDefault="00A70F24" w:rsidP="0077305B">
            <w:pPr>
              <w:spacing w:line="276" w:lineRule="auto"/>
              <w:ind w:firstLine="179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Style w:val="FontStyle51"/>
                <w:b w:val="0"/>
                <w:sz w:val="28"/>
                <w:szCs w:val="28"/>
                <w:lang w:eastAsia="en-US"/>
              </w:rPr>
              <w:t>И</w:t>
            </w:r>
            <w:r w:rsidRPr="00A70F24">
              <w:rPr>
                <w:rStyle w:val="FontStyle51"/>
                <w:b w:val="0"/>
                <w:sz w:val="28"/>
                <w:szCs w:val="28"/>
                <w:lang w:eastAsia="en-US"/>
              </w:rPr>
              <w:t>нформация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Pr="00A70F24" w:rsidRDefault="00A70F24">
            <w:pPr>
              <w:spacing w:line="276" w:lineRule="auto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70F24" w:rsidTr="00A70F24">
        <w:trPr>
          <w:trHeight w:val="4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Pr="00A70F24" w:rsidRDefault="00A70F24" w:rsidP="0077305B">
            <w:pPr>
              <w:spacing w:line="276" w:lineRule="auto"/>
              <w:ind w:firstLine="179"/>
              <w:rPr>
                <w:b/>
                <w:sz w:val="28"/>
                <w:szCs w:val="28"/>
                <w:lang w:eastAsia="en-US"/>
              </w:rPr>
            </w:pPr>
            <w:r w:rsidRPr="00A70F24">
              <w:rPr>
                <w:rStyle w:val="FontStyle51"/>
                <w:b w:val="0"/>
                <w:sz w:val="28"/>
                <w:szCs w:val="28"/>
                <w:lang w:eastAsia="en-US"/>
              </w:rPr>
              <w:t>Информационные процессы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0" w:lineRule="atLeast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0" w:lineRule="atLeast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70F24" w:rsidTr="00A70F24">
        <w:trPr>
          <w:trHeight w:val="41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Pr="00A70F24" w:rsidRDefault="00A70F24" w:rsidP="0077305B">
            <w:pPr>
              <w:spacing w:line="0" w:lineRule="atLeast"/>
              <w:ind w:firstLine="179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70F24">
              <w:rPr>
                <w:rStyle w:val="FontStyle51"/>
                <w:b w:val="0"/>
                <w:sz w:val="28"/>
                <w:szCs w:val="28"/>
                <w:lang w:eastAsia="en-US"/>
              </w:rPr>
              <w:t>Программирование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0" w:lineRule="atLeast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0" w:lineRule="atLeast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70F24" w:rsidTr="00A70F24">
        <w:trPr>
          <w:trHeight w:val="4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Pr="00A70F24" w:rsidRDefault="00A70F24" w:rsidP="0077305B">
            <w:pPr>
              <w:spacing w:line="276" w:lineRule="auto"/>
              <w:ind w:firstLine="179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70F24">
              <w:rPr>
                <w:rStyle w:val="FontStyle51"/>
                <w:b w:val="0"/>
                <w:sz w:val="28"/>
                <w:szCs w:val="28"/>
                <w:lang w:eastAsia="en-US"/>
              </w:rPr>
              <w:t>Решение задач ЕГЭ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974F9F">
            <w:pPr>
              <w:spacing w:line="276" w:lineRule="auto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70F24" w:rsidTr="00A70F24">
        <w:trPr>
          <w:trHeight w:val="27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4" w:rsidRDefault="00A70F2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A70F24" w:rsidRDefault="00A70F2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 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974F9F">
            <w:pPr>
              <w:shd w:val="clear" w:color="auto" w:fill="FFFFFF"/>
              <w:spacing w:line="276" w:lineRule="auto"/>
              <w:ind w:left="108"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A70F24" w:rsidRDefault="007B1392" w:rsidP="00A70F2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A70F24">
        <w:rPr>
          <w:b/>
          <w:bCs/>
          <w:color w:val="000000"/>
          <w:sz w:val="28"/>
          <w:szCs w:val="28"/>
        </w:rPr>
        <w:t xml:space="preserve"> класс</w:t>
      </w:r>
    </w:p>
    <w:tbl>
      <w:tblPr>
        <w:tblW w:w="10935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551"/>
        <w:gridCol w:w="1196"/>
        <w:gridCol w:w="1196"/>
        <w:gridCol w:w="1495"/>
        <w:gridCol w:w="1346"/>
        <w:gridCol w:w="1406"/>
      </w:tblGrid>
      <w:tr w:rsidR="00A70F24" w:rsidTr="00A70F24">
        <w:trPr>
          <w:trHeight w:val="27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Тема раздела/ темы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 w:rsidP="0077305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83" w:right="-108" w:firstLine="256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Текущий контроль успеваемости</w:t>
            </w:r>
          </w:p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A70F24" w:rsidTr="00A70F24">
        <w:trPr>
          <w:trHeight w:val="854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70F24" w:rsidRDefault="00A70F24">
            <w:pPr>
              <w:widowControl w:val="0"/>
              <w:suppressAutoHyphens/>
              <w:spacing w:line="100" w:lineRule="atLeast"/>
              <w:ind w:right="80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Контрольная работа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Проверочная работа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Проект, презентация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A70F24" w:rsidTr="00A70F24">
        <w:trPr>
          <w:trHeight w:val="5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7B139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70F24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Pr="007B1392" w:rsidRDefault="007B1392">
            <w:pPr>
              <w:spacing w:line="276" w:lineRule="auto"/>
              <w:ind w:firstLine="284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B1392">
              <w:rPr>
                <w:rStyle w:val="FontStyle98"/>
                <w:b w:val="0"/>
                <w:sz w:val="28"/>
                <w:szCs w:val="28"/>
                <w:lang w:eastAsia="en-US"/>
              </w:rPr>
              <w:t>Информационные системы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0F24" w:rsidRDefault="00A70F24">
            <w:pPr>
              <w:spacing w:line="276" w:lineRule="auto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70F24" w:rsidTr="00A70F24">
        <w:trPr>
          <w:trHeight w:val="61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89212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70F24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Pr="0089212C" w:rsidRDefault="00A70F24">
            <w:pPr>
              <w:spacing w:line="276" w:lineRule="auto"/>
              <w:ind w:firstLine="284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9212C">
              <w:rPr>
                <w:rStyle w:val="FontStyle98"/>
                <w:b w:val="0"/>
                <w:sz w:val="28"/>
                <w:szCs w:val="28"/>
                <w:lang w:eastAsia="en-US"/>
              </w:rPr>
              <w:t>Информационное моделирование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89212C">
            <w:pPr>
              <w:spacing w:line="276" w:lineRule="auto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70F24" w:rsidTr="00A70F24">
        <w:trPr>
          <w:trHeight w:val="4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89212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70F24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Pr="0089212C" w:rsidRDefault="0089212C">
            <w:pPr>
              <w:spacing w:line="0" w:lineRule="atLeast"/>
              <w:ind w:firstLine="284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9212C">
              <w:rPr>
                <w:rStyle w:val="FontStyle98"/>
                <w:b w:val="0"/>
                <w:sz w:val="28"/>
                <w:szCs w:val="28"/>
                <w:lang w:eastAsia="en-US"/>
              </w:rPr>
              <w:t>Социальная информатика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89212C">
            <w:pPr>
              <w:spacing w:line="0" w:lineRule="atLeast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0" w:lineRule="atLeast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70F24" w:rsidTr="00A70F24">
        <w:trPr>
          <w:trHeight w:val="41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89212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70F24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7D05E8">
            <w:pPr>
              <w:spacing w:line="0" w:lineRule="atLeast"/>
              <w:ind w:firstLine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Повторение. Решение задач ЕГЭ.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0" w:lineRule="atLeast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0" w:lineRule="atLeast"/>
              <w:ind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70F24" w:rsidTr="00A70F24">
        <w:trPr>
          <w:trHeight w:val="27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24" w:rsidRDefault="00A70F2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A70F24" w:rsidRDefault="00A70F2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7D05E8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 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7D05E8">
            <w:pPr>
              <w:shd w:val="clear" w:color="auto" w:fill="FFFFFF"/>
              <w:spacing w:line="276" w:lineRule="auto"/>
              <w:ind w:left="108" w:firstLine="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E455B7" w:rsidRDefault="00E455B7" w:rsidP="00E455B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70F24" w:rsidRDefault="00A70F24" w:rsidP="00A70F24">
      <w:pPr>
        <w:jc w:val="center"/>
      </w:pPr>
    </w:p>
    <w:p w:rsidR="00A70F24" w:rsidRDefault="00A70F24" w:rsidP="00A70F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Промежуточная аттестация</w:t>
      </w:r>
    </w:p>
    <w:p w:rsidR="00A70F24" w:rsidRDefault="00A70F24" w:rsidP="00A70F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A70F24" w:rsidRDefault="00A70F24" w:rsidP="00A70F24">
      <w:pPr>
        <w:autoSpaceDE w:val="0"/>
        <w:autoSpaceDN w:val="0"/>
        <w:adjustRightInd w:val="0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Промежуточная аттестация </w:t>
      </w:r>
      <w:r>
        <w:rPr>
          <w:rFonts w:eastAsia="Calibri"/>
          <w:sz w:val="28"/>
          <w:szCs w:val="28"/>
          <w:shd w:val="clear" w:color="auto" w:fill="FFFFFF"/>
        </w:rPr>
        <w:t>учащихся – оценка уровня соответствия образовательных результатов учащихся требованиям рабочих программ учебных предме</w:t>
      </w:r>
      <w:r w:rsidR="007D05E8">
        <w:rPr>
          <w:rFonts w:eastAsia="Calibri"/>
          <w:sz w:val="28"/>
          <w:szCs w:val="28"/>
          <w:shd w:val="clear" w:color="auto" w:fill="FFFFFF"/>
        </w:rPr>
        <w:t>тов (РПУП</w:t>
      </w:r>
      <w:proofErr w:type="gramStart"/>
      <w:r w:rsidR="007D05E8">
        <w:rPr>
          <w:rFonts w:eastAsia="Calibri"/>
          <w:sz w:val="28"/>
          <w:szCs w:val="28"/>
          <w:shd w:val="clear" w:color="auto" w:fill="FFFFFF"/>
        </w:rPr>
        <w:t xml:space="preserve"> )</w:t>
      </w:r>
      <w:proofErr w:type="gramEnd"/>
      <w:r w:rsidR="007D05E8">
        <w:rPr>
          <w:rFonts w:eastAsia="Calibri"/>
          <w:sz w:val="28"/>
          <w:szCs w:val="28"/>
          <w:shd w:val="clear" w:color="auto" w:fill="FFFFFF"/>
        </w:rPr>
        <w:t xml:space="preserve"> к  результатам в 10-11</w:t>
      </w:r>
      <w:r>
        <w:rPr>
          <w:rFonts w:eastAsia="Calibri"/>
          <w:sz w:val="28"/>
          <w:szCs w:val="28"/>
          <w:shd w:val="clear" w:color="auto" w:fill="FFFFFF"/>
        </w:rPr>
        <w:t xml:space="preserve"> классах проводится в  конце учебного года (апрель-май) в форме итоговых контрольных работ и выступает основой для принятия решения о переводе учащихся в следующий класс. Оценка осуществляется на основе результатов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внутришкольного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мониторинга предметных и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результатов.</w:t>
      </w:r>
    </w:p>
    <w:p w:rsidR="00A70F24" w:rsidRDefault="00A70F24" w:rsidP="00A70F24">
      <w:pPr>
        <w:autoSpaceDE w:val="0"/>
        <w:autoSpaceDN w:val="0"/>
        <w:adjustRightInd w:val="0"/>
        <w:rPr>
          <w:rFonts w:eastAsia="Calibri"/>
          <w:sz w:val="28"/>
          <w:szCs w:val="28"/>
          <w:shd w:val="clear" w:color="auto" w:fill="FFFFFF"/>
        </w:rPr>
      </w:pPr>
    </w:p>
    <w:p w:rsidR="00A70F24" w:rsidRDefault="00A70F24" w:rsidP="00A70F24">
      <w:pPr>
        <w:autoSpaceDE w:val="0"/>
        <w:autoSpaceDN w:val="0"/>
        <w:adjustRightInd w:val="0"/>
        <w:rPr>
          <w:rFonts w:eastAsia="Calibri"/>
          <w:sz w:val="28"/>
          <w:szCs w:val="28"/>
          <w:shd w:val="clear" w:color="auto" w:fill="FFFFFF"/>
        </w:rPr>
      </w:pPr>
    </w:p>
    <w:p w:rsidR="00A70F24" w:rsidRDefault="00A70F24" w:rsidP="00A70F24">
      <w:pPr>
        <w:autoSpaceDE w:val="0"/>
        <w:autoSpaceDN w:val="0"/>
        <w:adjustRightInd w:val="0"/>
        <w:rPr>
          <w:rFonts w:eastAsia="Calibri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02"/>
        <w:gridCol w:w="3802"/>
      </w:tblGrid>
      <w:tr w:rsidR="00A70F24" w:rsidTr="00A70F24">
        <w:trPr>
          <w:trHeight w:val="7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 xml:space="preserve">Класс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Промежуточная аттестация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 xml:space="preserve">Сроки </w:t>
            </w:r>
          </w:p>
        </w:tc>
      </w:tr>
      <w:tr w:rsidR="00A70F24" w:rsidTr="00A70F24">
        <w:trPr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7D05E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Итоговая контрольная работа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апрель - май</w:t>
            </w:r>
          </w:p>
        </w:tc>
      </w:tr>
      <w:tr w:rsidR="00A70F24" w:rsidTr="00A70F24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7D05E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4" w:rsidRDefault="00A70F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Итоговая 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4" w:rsidRDefault="00A70F24">
            <w:pPr>
              <w:spacing w:line="276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A70F24" w:rsidRDefault="00A70F24" w:rsidP="00A70F24">
      <w:pPr>
        <w:jc w:val="center"/>
        <w:rPr>
          <w:rFonts w:eastAsia="Calibri"/>
          <w:b/>
          <w:bCs/>
          <w:sz w:val="28"/>
          <w:szCs w:val="28"/>
        </w:rPr>
      </w:pPr>
    </w:p>
    <w:p w:rsidR="00A70F24" w:rsidRDefault="00A70F24" w:rsidP="00A70F24">
      <w:pPr>
        <w:suppressAutoHyphens/>
        <w:spacing w:line="360" w:lineRule="auto"/>
        <w:rPr>
          <w:rFonts w:eastAsia="Arial Unicode MS"/>
          <w:b/>
          <w:color w:val="000000"/>
          <w:sz w:val="28"/>
          <w:szCs w:val="28"/>
        </w:rPr>
      </w:pPr>
    </w:p>
    <w:p w:rsidR="00A70F24" w:rsidRDefault="00A70F24" w:rsidP="00A70F24">
      <w:pPr>
        <w:spacing w:after="120"/>
        <w:rPr>
          <w:rFonts w:eastAsia="Calibri"/>
          <w:b/>
        </w:rPr>
      </w:pPr>
      <w:r>
        <w:rPr>
          <w:rFonts w:eastAsia="Calibri"/>
          <w:b/>
        </w:rPr>
        <w:t>Рабочая программа рассмотрена и принята на заседании методического объединения учителей математики.</w:t>
      </w:r>
    </w:p>
    <w:p w:rsidR="00A70F24" w:rsidRDefault="00A70F24" w:rsidP="00A70F24">
      <w:pPr>
        <w:spacing w:after="120"/>
        <w:rPr>
          <w:rFonts w:eastAsia="Calibri"/>
        </w:rPr>
      </w:pPr>
      <w:r>
        <w:rPr>
          <w:rFonts w:eastAsia="Calibri"/>
        </w:rPr>
        <w:t xml:space="preserve">Протокол № 6 </w:t>
      </w:r>
      <w:proofErr w:type="gramStart"/>
      <w:r>
        <w:rPr>
          <w:rFonts w:eastAsia="Calibri"/>
        </w:rPr>
        <w:t>от</w:t>
      </w:r>
      <w:proofErr w:type="gramEnd"/>
    </w:p>
    <w:p w:rsidR="00A70F24" w:rsidRDefault="00A70F24" w:rsidP="00A70F24">
      <w:pPr>
        <w:spacing w:after="95"/>
        <w:rPr>
          <w:color w:val="000000"/>
        </w:rPr>
      </w:pPr>
      <w:r>
        <w:rPr>
          <w:rFonts w:eastAsia="Calibri"/>
        </w:rPr>
        <w:t>«__26__»   мая  2021г</w:t>
      </w:r>
    </w:p>
    <w:p w:rsidR="00A70F24" w:rsidRDefault="00A70F24" w:rsidP="00A70F24">
      <w:pPr>
        <w:suppressAutoHyphens/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A70F24" w:rsidRDefault="00A70F24" w:rsidP="00A70F24">
      <w:pPr>
        <w:spacing w:line="360" w:lineRule="auto"/>
        <w:rPr>
          <w:sz w:val="28"/>
          <w:szCs w:val="28"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77305B" w:rsidRDefault="0077305B" w:rsidP="00EA63F9">
      <w:pPr>
        <w:pStyle w:val="a9"/>
        <w:jc w:val="center"/>
        <w:rPr>
          <w:rFonts w:cs="Times New Roman"/>
          <w:b/>
        </w:rPr>
      </w:pPr>
    </w:p>
    <w:p w:rsidR="0077305B" w:rsidRDefault="0077305B" w:rsidP="00EA63F9">
      <w:pPr>
        <w:pStyle w:val="a9"/>
        <w:jc w:val="center"/>
        <w:rPr>
          <w:rFonts w:cs="Times New Roman"/>
          <w:b/>
        </w:rPr>
      </w:pPr>
    </w:p>
    <w:p w:rsidR="0077305B" w:rsidRDefault="0077305B" w:rsidP="00EA63F9">
      <w:pPr>
        <w:pStyle w:val="a9"/>
        <w:jc w:val="center"/>
        <w:rPr>
          <w:rFonts w:cs="Times New Roman"/>
          <w:b/>
        </w:rPr>
      </w:pPr>
    </w:p>
    <w:p w:rsidR="0077305B" w:rsidRDefault="0077305B" w:rsidP="00EA63F9">
      <w:pPr>
        <w:pStyle w:val="a9"/>
        <w:jc w:val="center"/>
        <w:rPr>
          <w:rFonts w:cs="Times New Roman"/>
          <w:b/>
        </w:rPr>
      </w:pPr>
    </w:p>
    <w:p w:rsidR="0077305B" w:rsidRDefault="0077305B" w:rsidP="00EA63F9">
      <w:pPr>
        <w:pStyle w:val="a9"/>
        <w:jc w:val="center"/>
        <w:rPr>
          <w:rFonts w:cs="Times New Roman"/>
          <w:b/>
        </w:rPr>
      </w:pPr>
      <w:bookmarkStart w:id="0" w:name="_GoBack"/>
      <w:bookmarkEnd w:id="0"/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Pr="00974F9F" w:rsidRDefault="00974F9F" w:rsidP="00974F9F">
      <w:pPr>
        <w:pStyle w:val="a9"/>
        <w:jc w:val="right"/>
        <w:rPr>
          <w:rFonts w:cs="Times New Roman"/>
          <w:b/>
          <w:sz w:val="36"/>
          <w:szCs w:val="36"/>
        </w:rPr>
      </w:pPr>
      <w:r w:rsidRPr="00974F9F">
        <w:rPr>
          <w:rFonts w:cs="Times New Roman"/>
          <w:b/>
          <w:sz w:val="36"/>
          <w:szCs w:val="36"/>
        </w:rPr>
        <w:lastRenderedPageBreak/>
        <w:t>Приложение</w:t>
      </w:r>
    </w:p>
    <w:p w:rsidR="00ED0C3E" w:rsidRPr="00974F9F" w:rsidRDefault="00ED0C3E" w:rsidP="00974F9F">
      <w:pPr>
        <w:pStyle w:val="a9"/>
        <w:jc w:val="right"/>
        <w:rPr>
          <w:rFonts w:cs="Times New Roman"/>
          <w:b/>
          <w:sz w:val="36"/>
          <w:szCs w:val="36"/>
        </w:rPr>
      </w:pPr>
    </w:p>
    <w:p w:rsidR="00974F9F" w:rsidRPr="00974F9F" w:rsidRDefault="00974F9F" w:rsidP="00974F9F">
      <w:pPr>
        <w:shd w:val="clear" w:color="auto" w:fill="FFFFFF"/>
        <w:ind w:firstLine="0"/>
        <w:jc w:val="center"/>
        <w:rPr>
          <w:color w:val="000000"/>
        </w:rPr>
      </w:pPr>
      <w:r w:rsidRPr="00974F9F">
        <w:rPr>
          <w:i/>
          <w:iCs/>
          <w:color w:val="000000"/>
          <w:sz w:val="36"/>
          <w:szCs w:val="36"/>
        </w:rPr>
        <w:br/>
        <w:t>КОНТРОЛЬНАЯ РАБОТА ЗА 1 ПОЛУГОДИЕ</w:t>
      </w:r>
    </w:p>
    <w:p w:rsidR="00974F9F" w:rsidRPr="00974F9F" w:rsidRDefault="00974F9F" w:rsidP="00974F9F">
      <w:pPr>
        <w:shd w:val="clear" w:color="auto" w:fill="FFFFFF"/>
        <w:ind w:firstLine="0"/>
        <w:jc w:val="center"/>
        <w:rPr>
          <w:color w:val="000000"/>
        </w:rPr>
      </w:pPr>
      <w:r w:rsidRPr="00974F9F">
        <w:rPr>
          <w:i/>
          <w:iCs/>
          <w:color w:val="000000"/>
          <w:sz w:val="36"/>
          <w:szCs w:val="36"/>
        </w:rPr>
        <w:t>«Кодирование и обработка текстовой информации»</w:t>
      </w:r>
    </w:p>
    <w:p w:rsidR="00974F9F" w:rsidRPr="00974F9F" w:rsidRDefault="00974F9F" w:rsidP="00974F9F">
      <w:pPr>
        <w:shd w:val="clear" w:color="auto" w:fill="FFFFFF"/>
        <w:ind w:firstLine="0"/>
        <w:jc w:val="center"/>
        <w:rPr>
          <w:color w:val="000000"/>
        </w:rPr>
      </w:pPr>
      <w:r w:rsidRPr="00974F9F">
        <w:rPr>
          <w:b/>
          <w:bCs/>
          <w:i/>
          <w:iCs/>
          <w:color w:val="000000"/>
          <w:u w:val="single"/>
        </w:rPr>
        <w:t>Вариант №1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b/>
          <w:bCs/>
          <w:color w:val="000000"/>
          <w:u w:val="single"/>
        </w:rPr>
        <w:t>Часть I</w:t>
      </w:r>
    </w:p>
    <w:p w:rsidR="00974F9F" w:rsidRPr="00974F9F" w:rsidRDefault="00974F9F" w:rsidP="001618D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540"/>
        <w:jc w:val="left"/>
        <w:rPr>
          <w:color w:val="000000"/>
        </w:rPr>
      </w:pPr>
      <w:r w:rsidRPr="00974F9F">
        <w:rPr>
          <w:color w:val="000000"/>
        </w:rPr>
        <w:t>С точки зрения нейрофизиологии, информация – это:</w:t>
      </w:r>
    </w:p>
    <w:p w:rsidR="00974F9F" w:rsidRPr="00974F9F" w:rsidRDefault="00974F9F" w:rsidP="00974F9F">
      <w:pPr>
        <w:shd w:val="clear" w:color="auto" w:fill="FFFFFF"/>
        <w:ind w:left="358" w:firstLine="352"/>
        <w:jc w:val="left"/>
        <w:rPr>
          <w:color w:val="000000"/>
        </w:rPr>
      </w:pPr>
      <w:r w:rsidRPr="00974F9F">
        <w:rPr>
          <w:color w:val="000000"/>
        </w:rPr>
        <w:t>а) символы; б) сигналы; в) содержание генетического кода; г) интеллект.</w:t>
      </w:r>
    </w:p>
    <w:p w:rsidR="00974F9F" w:rsidRPr="00974F9F" w:rsidRDefault="00974F9F" w:rsidP="00974F9F">
      <w:pPr>
        <w:shd w:val="clear" w:color="auto" w:fill="FFFFFF"/>
        <w:ind w:left="358" w:firstLine="0"/>
        <w:jc w:val="left"/>
        <w:rPr>
          <w:color w:val="000000"/>
        </w:rPr>
      </w:pPr>
      <w:r w:rsidRPr="00974F9F">
        <w:rPr>
          <w:color w:val="000000"/>
        </w:rPr>
        <w:t>2. С точки зрения алфавитного (объемного) подхода 1 бит - это  …</w:t>
      </w:r>
    </w:p>
    <w:p w:rsidR="00974F9F" w:rsidRPr="00974F9F" w:rsidRDefault="00974F9F" w:rsidP="00974F9F">
      <w:pPr>
        <w:shd w:val="clear" w:color="auto" w:fill="FFFFFF"/>
        <w:ind w:left="358" w:firstLine="0"/>
        <w:jc w:val="left"/>
        <w:rPr>
          <w:color w:val="000000"/>
        </w:rPr>
      </w:pPr>
      <w:r w:rsidRPr="00974F9F">
        <w:rPr>
          <w:color w:val="000000"/>
        </w:rPr>
        <w:t>3. Переведите в Килобайты:  а) 102400 бит,        б) 20 Мбайт</w:t>
      </w:r>
    </w:p>
    <w:p w:rsidR="00974F9F" w:rsidRPr="00974F9F" w:rsidRDefault="00974F9F" w:rsidP="00974F9F">
      <w:pPr>
        <w:shd w:val="clear" w:color="auto" w:fill="FFFFFF"/>
        <w:ind w:left="360" w:firstLine="0"/>
        <w:jc w:val="left"/>
        <w:rPr>
          <w:color w:val="000000"/>
        </w:rPr>
      </w:pPr>
      <w:r w:rsidRPr="00974F9F">
        <w:rPr>
          <w:color w:val="000000"/>
        </w:rPr>
        <w:t>4. Объект, заменяющий реальный процесс, предмет или явление и созданный для понимания закономерностей объективной действительности называют …</w:t>
      </w:r>
    </w:p>
    <w:p w:rsidR="00974F9F" w:rsidRPr="00974F9F" w:rsidRDefault="00974F9F" w:rsidP="001618D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Заменителем</w:t>
      </w:r>
    </w:p>
    <w:p w:rsidR="00974F9F" w:rsidRPr="00974F9F" w:rsidRDefault="00974F9F" w:rsidP="001618D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Объектом;</w:t>
      </w:r>
    </w:p>
    <w:p w:rsidR="00974F9F" w:rsidRPr="00974F9F" w:rsidRDefault="00974F9F" w:rsidP="001618D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Моделью</w:t>
      </w:r>
    </w:p>
    <w:p w:rsidR="00974F9F" w:rsidRPr="00974F9F" w:rsidRDefault="00974F9F" w:rsidP="001618D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Все вышеперечисленные варианты</w:t>
      </w:r>
    </w:p>
    <w:p w:rsidR="00974F9F" w:rsidRPr="00974F9F" w:rsidRDefault="00974F9F" w:rsidP="00974F9F">
      <w:pPr>
        <w:shd w:val="clear" w:color="auto" w:fill="FFFFFF"/>
        <w:ind w:left="360" w:firstLine="0"/>
        <w:jc w:val="left"/>
        <w:rPr>
          <w:color w:val="000000"/>
        </w:rPr>
      </w:pPr>
      <w:r w:rsidRPr="00974F9F">
        <w:rPr>
          <w:color w:val="000000"/>
        </w:rPr>
        <w:t xml:space="preserve">5.  Информационной </w:t>
      </w:r>
      <w:proofErr w:type="gramStart"/>
      <w:r w:rsidRPr="00974F9F">
        <w:rPr>
          <w:color w:val="000000"/>
        </w:rPr>
        <w:t>моделью</w:t>
      </w:r>
      <w:proofErr w:type="gramEnd"/>
      <w:r w:rsidRPr="00974F9F">
        <w:rPr>
          <w:color w:val="000000"/>
        </w:rPr>
        <w:t xml:space="preserve"> какого типа является файловая система</w:t>
      </w:r>
      <w:r w:rsidRPr="00974F9F">
        <w:rPr>
          <w:color w:val="000000"/>
          <w:sz w:val="28"/>
          <w:szCs w:val="28"/>
        </w:rPr>
        <w:t> </w:t>
      </w:r>
      <w:r w:rsidRPr="00974F9F">
        <w:rPr>
          <w:color w:val="000000"/>
        </w:rPr>
        <w:t>компьютера?</w:t>
      </w:r>
    </w:p>
    <w:p w:rsidR="00974F9F" w:rsidRPr="00974F9F" w:rsidRDefault="00974F9F" w:rsidP="001618D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Логического</w:t>
      </w:r>
    </w:p>
    <w:p w:rsidR="00974F9F" w:rsidRPr="00974F9F" w:rsidRDefault="00974F9F" w:rsidP="001618D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Иерархического</w:t>
      </w:r>
    </w:p>
    <w:p w:rsidR="00974F9F" w:rsidRPr="00974F9F" w:rsidRDefault="00974F9F" w:rsidP="001618D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Табличного</w:t>
      </w:r>
    </w:p>
    <w:p w:rsidR="00974F9F" w:rsidRPr="00974F9F" w:rsidRDefault="00974F9F" w:rsidP="001618D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Сетевого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b/>
          <w:bCs/>
          <w:color w:val="000000"/>
          <w:u w:val="single"/>
        </w:rPr>
        <w:t>Часть II</w:t>
      </w:r>
    </w:p>
    <w:p w:rsidR="00974F9F" w:rsidRPr="00974F9F" w:rsidRDefault="00974F9F" w:rsidP="001618D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568"/>
        <w:rPr>
          <w:color w:val="000000"/>
        </w:rPr>
      </w:pPr>
      <w:r w:rsidRPr="00974F9F">
        <w:rPr>
          <w:b/>
          <w:bCs/>
          <w:color w:val="000000"/>
        </w:rPr>
        <w:t> </w:t>
      </w:r>
      <w:r w:rsidRPr="00974F9F">
        <w:rPr>
          <w:color w:val="000000"/>
        </w:rPr>
        <w:t>Статья, набранная на компьютере, содержит 8 страниц, на каждой странице 40 строк, в каждой строке 64 символа. Информационный объём статьи составляет 25 Кбайт. Определите, сколько бит памяти используется для кодирования каждого символа, если известно, что для представления каждого символа в ЭВМ отводится одинаковый объём памяти.</w:t>
      </w:r>
    </w:p>
    <w:p w:rsidR="00974F9F" w:rsidRPr="00974F9F" w:rsidRDefault="00974F9F" w:rsidP="00974F9F">
      <w:pPr>
        <w:shd w:val="clear" w:color="auto" w:fill="FFFFFF"/>
        <w:ind w:firstLine="568"/>
        <w:jc w:val="left"/>
        <w:rPr>
          <w:color w:val="000000"/>
        </w:rPr>
      </w:pPr>
      <w:r w:rsidRPr="00974F9F">
        <w:rPr>
          <w:color w:val="000000"/>
        </w:rPr>
        <w:t>1) 10           2) 8                   3) 6                        4) 12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2.  </w:t>
      </w:r>
      <w:r w:rsidRPr="00974F9F">
        <w:rPr>
          <w:color w:val="000000"/>
        </w:rPr>
        <w:t xml:space="preserve">Файл размером 4 </w:t>
      </w:r>
      <w:proofErr w:type="spellStart"/>
      <w:r w:rsidRPr="00974F9F">
        <w:rPr>
          <w:color w:val="000000"/>
        </w:rPr>
        <w:t>Мбайта</w:t>
      </w:r>
      <w:proofErr w:type="spellEnd"/>
      <w:r w:rsidRPr="00974F9F">
        <w:rPr>
          <w:color w:val="000000"/>
        </w:rPr>
        <w:t xml:space="preserve"> передаётся через некоторое соединение за 18 секунд. Определите время в секундах, за которое можно передать через то же самое соединение файл размером 4096 Кбайт. В ответе укажите только число секунд. Единицы измерения писать не нужно.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3.  </w:t>
      </w:r>
      <w:r w:rsidRPr="00974F9F">
        <w:rPr>
          <w:color w:val="000000"/>
        </w:rPr>
        <w:t>В некоторой стране автомобильный номер длиной 8 символов составляют из заглавных букв (задействовано 26 различных букв) и десятичных цифр в любом порядке.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Каждый такой номер в компьютерной программе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Определите объем памяти, отводимый этой программой для записи 40 номеров.</w:t>
      </w:r>
    </w:p>
    <w:p w:rsidR="00974F9F" w:rsidRPr="00974F9F" w:rsidRDefault="00974F9F" w:rsidP="00974F9F">
      <w:pPr>
        <w:shd w:val="clear" w:color="auto" w:fill="FFFFFF"/>
        <w:ind w:firstLine="568"/>
        <w:jc w:val="left"/>
        <w:rPr>
          <w:color w:val="000000"/>
        </w:rPr>
      </w:pPr>
      <w:r w:rsidRPr="00974F9F">
        <w:rPr>
          <w:color w:val="000000"/>
        </w:rPr>
        <w:t>1) 120 байт                2) 160 байт                3) 200 байт                4) 240 байт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lastRenderedPageBreak/>
        <w:t>4.</w:t>
      </w:r>
      <w:r w:rsidRPr="00974F9F">
        <w:rPr>
          <w:color w:val="000000"/>
        </w:rPr>
        <w:t> Между населёнными пунктами A, B, C, D, E, F, Z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noProof/>
          <w:color w:val="000000"/>
          <w:bdr w:val="single" w:sz="2" w:space="0" w:color="000000" w:frame="1"/>
        </w:rPr>
        <w:drawing>
          <wp:inline distT="0" distB="0" distL="0" distR="0" wp14:anchorId="40A3FE0E" wp14:editId="1A02283E">
            <wp:extent cx="3810000" cy="1514475"/>
            <wp:effectExtent l="0" t="0" r="0" b="9525"/>
            <wp:docPr id="1" name="Рисунок 1" descr="http://inf.reshuege.ru/get_file?id=1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ege.ru/get_file?id=110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Определите длину кратчайшего пути между пунктами</w:t>
      </w:r>
      <w:proofErr w:type="gramStart"/>
      <w:r w:rsidRPr="00974F9F">
        <w:rPr>
          <w:color w:val="000000"/>
        </w:rPr>
        <w:t xml:space="preserve"> А</w:t>
      </w:r>
      <w:proofErr w:type="gramEnd"/>
      <w:r w:rsidRPr="00974F9F">
        <w:rPr>
          <w:color w:val="000000"/>
        </w:rPr>
        <w:t xml:space="preserve"> и Z (при условии, что передвигаться можно только по построенным дорогам).</w:t>
      </w:r>
    </w:p>
    <w:p w:rsidR="00974F9F" w:rsidRPr="00974F9F" w:rsidRDefault="00974F9F" w:rsidP="00974F9F">
      <w:pPr>
        <w:shd w:val="clear" w:color="auto" w:fill="FFFFFF"/>
        <w:ind w:firstLine="568"/>
        <w:jc w:val="left"/>
        <w:rPr>
          <w:color w:val="000000"/>
        </w:rPr>
      </w:pPr>
      <w:r w:rsidRPr="00974F9F">
        <w:rPr>
          <w:color w:val="000000"/>
        </w:rPr>
        <w:t>1) 46                 2) 26                3) 16                4) 13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5. На рисунке – схема дорог, связывающих города</w:t>
      </w:r>
      <w:proofErr w:type="gramStart"/>
      <w:r w:rsidRPr="00974F9F">
        <w:rPr>
          <w:color w:val="000000"/>
        </w:rPr>
        <w:t xml:space="preserve"> А</w:t>
      </w:r>
      <w:proofErr w:type="gramEnd"/>
      <w:r w:rsidRPr="00974F9F">
        <w:rPr>
          <w:color w:val="000000"/>
        </w:rPr>
        <w:t xml:space="preserve">, Б, В, Г, Д, Е, Ж, З. По каждой дороге можно двигаться только в одном направлении, указанном стрелкой. Сколько существует различных путей из города А в город </w:t>
      </w:r>
      <w:proofErr w:type="gramStart"/>
      <w:r w:rsidRPr="00974F9F">
        <w:rPr>
          <w:color w:val="000000"/>
        </w:rPr>
        <w:t>З</w:t>
      </w:r>
      <w:proofErr w:type="gramEnd"/>
      <w:r w:rsidRPr="00974F9F">
        <w:rPr>
          <w:color w:val="000000"/>
        </w:rPr>
        <w:t>?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noProof/>
          <w:color w:val="000000"/>
          <w:bdr w:val="single" w:sz="2" w:space="0" w:color="000000" w:frame="1"/>
        </w:rPr>
        <w:drawing>
          <wp:inline distT="0" distB="0" distL="0" distR="0" wp14:anchorId="6E563A92" wp14:editId="326EA5FE">
            <wp:extent cx="3810000" cy="2085975"/>
            <wp:effectExtent l="0" t="0" r="0" b="9525"/>
            <wp:docPr id="2" name="Рисунок 2" descr="http://inf.reshuege.ru/get_file?id=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.reshuege.ru/get_file?id=3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b/>
          <w:bCs/>
          <w:color w:val="000000"/>
          <w:u w:val="single"/>
        </w:rPr>
        <w:t>Часть III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1.  </w:t>
      </w:r>
      <w:r w:rsidRPr="00974F9F">
        <w:rPr>
          <w:color w:val="000000"/>
        </w:rPr>
        <w:t xml:space="preserve">У Васи есть доступ </w:t>
      </w:r>
      <w:proofErr w:type="gramStart"/>
      <w:r w:rsidRPr="00974F9F">
        <w:rPr>
          <w:color w:val="000000"/>
        </w:rPr>
        <w:t>к</w:t>
      </w:r>
      <w:proofErr w:type="gramEnd"/>
      <w:r w:rsidRPr="00974F9F">
        <w:rPr>
          <w:color w:val="000000"/>
        </w:rPr>
        <w:t xml:space="preserve"> </w:t>
      </w:r>
      <w:proofErr w:type="gramStart"/>
      <w:r w:rsidRPr="00974F9F">
        <w:rPr>
          <w:color w:val="000000"/>
        </w:rPr>
        <w:t>Интернет</w:t>
      </w:r>
      <w:proofErr w:type="gramEnd"/>
      <w:r w:rsidRPr="00974F9F">
        <w:rPr>
          <w:color w:val="000000"/>
        </w:rPr>
        <w:t xml:space="preserve"> по высокоскоростному одностороннему радиоканалу, обеспечивающему скорость получения им информации 2</w:t>
      </w:r>
      <w:r w:rsidRPr="00974F9F">
        <w:rPr>
          <w:color w:val="000000"/>
          <w:vertAlign w:val="superscript"/>
        </w:rPr>
        <w:t>17</w:t>
      </w:r>
      <w:r w:rsidRPr="00974F9F">
        <w:rPr>
          <w:color w:val="000000"/>
        </w:rPr>
        <w:t> бит в секунду. У Пети нет скоростного доступа в Интернет, но есть возможность получать информацию от Васи по низкоскоростному телефонному каналу со средней скоростью 2</w:t>
      </w:r>
      <w:r w:rsidRPr="00974F9F">
        <w:rPr>
          <w:color w:val="000000"/>
          <w:vertAlign w:val="superscript"/>
        </w:rPr>
        <w:t>16</w:t>
      </w:r>
      <w:r w:rsidRPr="00974F9F">
        <w:rPr>
          <w:color w:val="000000"/>
        </w:rPr>
        <w:t> бит в секунду. Петя договорился с Васей, что тот будет скачивать для него данные объемом 8 Мбайт по высокоскоростному каналу и ретранслировать их Пете по низкоскоростному каналу. Компьютер Васи может начать ретрансляцию данных не раньше, чем им будут получены первые 1024 Кбайт этих данных. Каков минимально возможный промежуток времени (в секундах), с момента начала скачивания Васей данных, до полного их получения Петей? В ответе укажите только число, слово «секунд» или букву «с» добавлять не нужно.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2.</w:t>
      </w:r>
      <w:r w:rsidRPr="00974F9F">
        <w:rPr>
          <w:color w:val="000000"/>
        </w:rPr>
        <w:t> В бутыли, стакане, кувшине и банке находятся молоко, лимонад, квас и вода. Известно, что: вода и молоко не в бутыли. А сосуд с лимонадом стоит между кувшином и сосудом с квасом. Также сказано, что в банке не лимонад и не вода, а стакан стоит между банкой и сосудом с молоком. В каком сосуде находится лимонад?</w:t>
      </w:r>
    </w:p>
    <w:p w:rsidR="00974F9F" w:rsidRPr="00974F9F" w:rsidRDefault="00974F9F" w:rsidP="00974F9F">
      <w:pPr>
        <w:shd w:val="clear" w:color="auto" w:fill="FFFFFF"/>
        <w:ind w:firstLine="0"/>
        <w:jc w:val="center"/>
        <w:rPr>
          <w:color w:val="000000"/>
        </w:rPr>
      </w:pPr>
      <w:r w:rsidRPr="00974F9F">
        <w:rPr>
          <w:b/>
          <w:bCs/>
          <w:i/>
          <w:iCs/>
          <w:color w:val="000000"/>
          <w:u w:val="single"/>
        </w:rPr>
        <w:t>Вариант 2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b/>
          <w:bCs/>
          <w:color w:val="000000"/>
          <w:u w:val="single"/>
        </w:rPr>
        <w:t>Часть I</w:t>
      </w:r>
    </w:p>
    <w:p w:rsidR="00974F9F" w:rsidRPr="00974F9F" w:rsidRDefault="00974F9F" w:rsidP="001618D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718"/>
        <w:jc w:val="left"/>
        <w:rPr>
          <w:color w:val="000000"/>
        </w:rPr>
      </w:pPr>
      <w:r w:rsidRPr="00974F9F">
        <w:rPr>
          <w:color w:val="000000"/>
        </w:rPr>
        <w:t>С точки зрения генетики, информация – это:</w:t>
      </w:r>
    </w:p>
    <w:p w:rsidR="00974F9F" w:rsidRPr="00974F9F" w:rsidRDefault="00974F9F" w:rsidP="00974F9F">
      <w:pPr>
        <w:shd w:val="clear" w:color="auto" w:fill="FFFFFF"/>
        <w:ind w:left="358" w:firstLine="0"/>
        <w:jc w:val="left"/>
        <w:rPr>
          <w:color w:val="000000"/>
        </w:rPr>
      </w:pPr>
      <w:r w:rsidRPr="00974F9F">
        <w:rPr>
          <w:color w:val="000000"/>
        </w:rPr>
        <w:lastRenderedPageBreak/>
        <w:t>а) символы; б) сигналы; в) содержание генетического кода; г) интеллект.</w:t>
      </w:r>
    </w:p>
    <w:p w:rsidR="00974F9F" w:rsidRPr="00974F9F" w:rsidRDefault="00974F9F" w:rsidP="00974F9F">
      <w:pPr>
        <w:shd w:val="clear" w:color="auto" w:fill="FFFFFF"/>
        <w:ind w:left="358" w:firstLine="0"/>
        <w:jc w:val="left"/>
        <w:rPr>
          <w:color w:val="000000"/>
        </w:rPr>
      </w:pPr>
      <w:r w:rsidRPr="00974F9F">
        <w:rPr>
          <w:color w:val="000000"/>
        </w:rPr>
        <w:t>2. Укажите правильный порядок этапов передачи информации.</w:t>
      </w:r>
    </w:p>
    <w:p w:rsidR="00974F9F" w:rsidRPr="00974F9F" w:rsidRDefault="00974F9F" w:rsidP="00974F9F">
      <w:pPr>
        <w:shd w:val="clear" w:color="auto" w:fill="FFFFFF"/>
        <w:ind w:left="358" w:firstLine="542"/>
        <w:jc w:val="left"/>
        <w:rPr>
          <w:color w:val="000000"/>
        </w:rPr>
      </w:pPr>
      <w:r w:rsidRPr="00974F9F">
        <w:rPr>
          <w:color w:val="000000"/>
        </w:rPr>
        <w:t>1) канал связи</w:t>
      </w:r>
    </w:p>
    <w:p w:rsidR="00974F9F" w:rsidRPr="00974F9F" w:rsidRDefault="00974F9F" w:rsidP="00974F9F">
      <w:pPr>
        <w:shd w:val="clear" w:color="auto" w:fill="FFFFFF"/>
        <w:ind w:left="358" w:firstLine="542"/>
        <w:jc w:val="left"/>
        <w:rPr>
          <w:color w:val="000000"/>
        </w:rPr>
      </w:pPr>
      <w:r w:rsidRPr="00974F9F">
        <w:rPr>
          <w:color w:val="000000"/>
        </w:rPr>
        <w:t>2) кодирующее устройство</w:t>
      </w:r>
    </w:p>
    <w:p w:rsidR="00974F9F" w:rsidRPr="00974F9F" w:rsidRDefault="00974F9F" w:rsidP="00974F9F">
      <w:pPr>
        <w:shd w:val="clear" w:color="auto" w:fill="FFFFFF"/>
        <w:ind w:left="358" w:firstLine="542"/>
        <w:jc w:val="left"/>
        <w:rPr>
          <w:color w:val="000000"/>
        </w:rPr>
      </w:pPr>
      <w:r w:rsidRPr="00974F9F">
        <w:rPr>
          <w:color w:val="000000"/>
        </w:rPr>
        <w:t>3) декодирующее устройство</w:t>
      </w:r>
    </w:p>
    <w:p w:rsidR="00974F9F" w:rsidRPr="00974F9F" w:rsidRDefault="00974F9F" w:rsidP="00974F9F">
      <w:pPr>
        <w:shd w:val="clear" w:color="auto" w:fill="FFFFFF"/>
        <w:ind w:left="358" w:firstLine="542"/>
        <w:jc w:val="left"/>
        <w:rPr>
          <w:color w:val="000000"/>
        </w:rPr>
      </w:pPr>
      <w:r w:rsidRPr="00974F9F">
        <w:rPr>
          <w:color w:val="000000"/>
        </w:rPr>
        <w:t>4) источник</w:t>
      </w:r>
    </w:p>
    <w:p w:rsidR="00974F9F" w:rsidRPr="00974F9F" w:rsidRDefault="00974F9F" w:rsidP="00974F9F">
      <w:pPr>
        <w:shd w:val="clear" w:color="auto" w:fill="FFFFFF"/>
        <w:ind w:left="358" w:firstLine="542"/>
        <w:jc w:val="left"/>
        <w:rPr>
          <w:color w:val="000000"/>
        </w:rPr>
      </w:pPr>
      <w:r w:rsidRPr="00974F9F">
        <w:rPr>
          <w:color w:val="000000"/>
        </w:rPr>
        <w:t>5) получатель</w:t>
      </w:r>
    </w:p>
    <w:p w:rsidR="00974F9F" w:rsidRPr="00974F9F" w:rsidRDefault="00974F9F" w:rsidP="00974F9F">
      <w:pPr>
        <w:shd w:val="clear" w:color="auto" w:fill="FFFFFF"/>
        <w:ind w:left="358" w:firstLine="0"/>
        <w:jc w:val="left"/>
        <w:rPr>
          <w:color w:val="000000"/>
        </w:rPr>
      </w:pPr>
      <w:r w:rsidRPr="00974F9F">
        <w:rPr>
          <w:color w:val="000000"/>
        </w:rPr>
        <w:t xml:space="preserve">3. Переведите в байты: а) 1024 бита,        б) 2,5 </w:t>
      </w:r>
      <w:proofErr w:type="spellStart"/>
      <w:r w:rsidRPr="00974F9F">
        <w:rPr>
          <w:color w:val="000000"/>
        </w:rPr>
        <w:t>Мбайта</w:t>
      </w:r>
      <w:proofErr w:type="spellEnd"/>
    </w:p>
    <w:p w:rsidR="00974F9F" w:rsidRPr="00974F9F" w:rsidRDefault="00974F9F" w:rsidP="00974F9F">
      <w:pPr>
        <w:shd w:val="clear" w:color="auto" w:fill="FFFFFF"/>
        <w:ind w:left="358" w:firstLine="0"/>
        <w:jc w:val="left"/>
        <w:rPr>
          <w:color w:val="000000"/>
        </w:rPr>
      </w:pPr>
      <w:r w:rsidRPr="00974F9F">
        <w:rPr>
          <w:color w:val="000000"/>
        </w:rPr>
        <w:t xml:space="preserve">4. Модели по структуре подразделяются </w:t>
      </w:r>
      <w:proofErr w:type="gramStart"/>
      <w:r w:rsidRPr="00974F9F">
        <w:rPr>
          <w:color w:val="000000"/>
        </w:rPr>
        <w:t>на</w:t>
      </w:r>
      <w:proofErr w:type="gramEnd"/>
      <w:r w:rsidRPr="00974F9F">
        <w:rPr>
          <w:color w:val="000000"/>
        </w:rPr>
        <w:t xml:space="preserve"> …</w:t>
      </w:r>
    </w:p>
    <w:p w:rsidR="00974F9F" w:rsidRPr="00974F9F" w:rsidRDefault="00974F9F" w:rsidP="001618D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Табличные, иерархические, сетевые</w:t>
      </w:r>
    </w:p>
    <w:p w:rsidR="00974F9F" w:rsidRPr="00974F9F" w:rsidRDefault="00974F9F" w:rsidP="001618D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Табличные, сетевые, графы</w:t>
      </w:r>
    </w:p>
    <w:p w:rsidR="00974F9F" w:rsidRPr="00974F9F" w:rsidRDefault="00974F9F" w:rsidP="001618D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Табличные, графы, специальные</w:t>
      </w:r>
    </w:p>
    <w:p w:rsidR="00974F9F" w:rsidRPr="00974F9F" w:rsidRDefault="00974F9F" w:rsidP="001618DB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Нет правильного ответа</w:t>
      </w:r>
    </w:p>
    <w:p w:rsidR="00974F9F" w:rsidRPr="00974F9F" w:rsidRDefault="00974F9F" w:rsidP="00974F9F">
      <w:pPr>
        <w:shd w:val="clear" w:color="auto" w:fill="FFFFFF"/>
        <w:ind w:left="358" w:firstLine="0"/>
        <w:jc w:val="left"/>
        <w:rPr>
          <w:color w:val="000000"/>
        </w:rPr>
      </w:pPr>
      <w:r w:rsidRPr="00974F9F">
        <w:rPr>
          <w:color w:val="000000"/>
        </w:rPr>
        <w:t>5. Результатом процесса формализации является …</w:t>
      </w:r>
    </w:p>
    <w:p w:rsidR="00974F9F" w:rsidRPr="00974F9F" w:rsidRDefault="00974F9F" w:rsidP="001618D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Описательная модель</w:t>
      </w:r>
    </w:p>
    <w:p w:rsidR="00974F9F" w:rsidRPr="00974F9F" w:rsidRDefault="00974F9F" w:rsidP="001618D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Математическая модель</w:t>
      </w:r>
    </w:p>
    <w:p w:rsidR="00974F9F" w:rsidRPr="00974F9F" w:rsidRDefault="00974F9F" w:rsidP="001618D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Графическая модель</w:t>
      </w:r>
    </w:p>
    <w:p w:rsidR="00974F9F" w:rsidRPr="00974F9F" w:rsidRDefault="00974F9F" w:rsidP="001618D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40"/>
        <w:jc w:val="left"/>
        <w:rPr>
          <w:color w:val="000000"/>
        </w:rPr>
      </w:pPr>
      <w:r w:rsidRPr="00974F9F">
        <w:rPr>
          <w:color w:val="000000"/>
        </w:rPr>
        <w:t>Предметная модель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b/>
          <w:bCs/>
          <w:color w:val="000000"/>
          <w:u w:val="single"/>
        </w:rPr>
        <w:t>Часть II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1.  </w:t>
      </w:r>
      <w:r w:rsidRPr="00974F9F">
        <w:rPr>
          <w:color w:val="000000"/>
        </w:rPr>
        <w:t>Статья, набранная на компьютере, содержит 64 страницы, на каждой странице 40 строк, в каждой строке 64 символа. Определите размер статьи в кодировке КОИ-8, в которой каждый символ кодируется 8 битами.</w:t>
      </w:r>
    </w:p>
    <w:p w:rsidR="00974F9F" w:rsidRPr="00974F9F" w:rsidRDefault="00974F9F" w:rsidP="00974F9F">
      <w:pPr>
        <w:shd w:val="clear" w:color="auto" w:fill="FFFFFF"/>
        <w:ind w:firstLine="568"/>
        <w:jc w:val="left"/>
        <w:rPr>
          <w:color w:val="000000"/>
        </w:rPr>
      </w:pPr>
      <w:r w:rsidRPr="00974F9F">
        <w:rPr>
          <w:color w:val="000000"/>
        </w:rPr>
        <w:t>1) 160 Кбайт                  2) 320 Кбайт                3) 1280 байт                4) 2560 байт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2.  </w:t>
      </w:r>
      <w:r w:rsidRPr="00974F9F">
        <w:rPr>
          <w:color w:val="000000"/>
        </w:rPr>
        <w:t xml:space="preserve">Файл размером 2 </w:t>
      </w:r>
      <w:proofErr w:type="spellStart"/>
      <w:r w:rsidRPr="00974F9F">
        <w:rPr>
          <w:color w:val="000000"/>
        </w:rPr>
        <w:t>Кбайта</w:t>
      </w:r>
      <w:proofErr w:type="spellEnd"/>
      <w:r w:rsidRPr="00974F9F">
        <w:rPr>
          <w:color w:val="000000"/>
        </w:rPr>
        <w:t xml:space="preserve"> передаётся через некоторое соединение со скоростью 256 бит в секунду. Определите размер файла (в байтах), который можно передать за то же время через другое соединение со скоростью 512 бит в секунду. В ответе укажите одно число — размер файла в байтах. Единицы измерения писать не нужно.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3.  </w:t>
      </w:r>
      <w:r w:rsidRPr="00974F9F">
        <w:rPr>
          <w:color w:val="000000"/>
        </w:rPr>
        <w:t>В марафоне участвуют 300 атлетов.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сообщения, записанного устройством, после того как промежуточный финиш прошли 160 спортсменов?</w:t>
      </w:r>
    </w:p>
    <w:p w:rsidR="00974F9F" w:rsidRPr="00974F9F" w:rsidRDefault="00974F9F" w:rsidP="00974F9F">
      <w:pPr>
        <w:shd w:val="clear" w:color="auto" w:fill="FFFFFF"/>
        <w:ind w:firstLine="568"/>
        <w:jc w:val="left"/>
        <w:rPr>
          <w:color w:val="000000"/>
        </w:rPr>
      </w:pPr>
      <w:r w:rsidRPr="00974F9F">
        <w:rPr>
          <w:color w:val="000000"/>
        </w:rPr>
        <w:t>1) 1600 бит                2) 140 байт                3) 160 байт                4) 180 байт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4.</w:t>
      </w:r>
      <w:r w:rsidRPr="00974F9F">
        <w:rPr>
          <w:color w:val="000000"/>
        </w:rPr>
        <w:t>  Между населёнными пунктами A, B, C, D, E, F, Z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</w:t>
      </w:r>
      <w:r w:rsidRPr="00974F9F">
        <w:rPr>
          <w:noProof/>
          <w:color w:val="000000"/>
          <w:bdr w:val="single" w:sz="2" w:space="0" w:color="000000" w:frame="1"/>
        </w:rPr>
        <w:drawing>
          <wp:inline distT="0" distB="0" distL="0" distR="0" wp14:anchorId="7D11EAEC" wp14:editId="78A113A8">
            <wp:extent cx="3810000" cy="1514475"/>
            <wp:effectExtent l="0" t="0" r="0" b="9525"/>
            <wp:docPr id="3" name="Рисунок 3" descr="http://inf.reshuege.ru/get_file?id=1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.reshuege.ru/get_file?id=110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Определите длину кратчайшего пути между пунктами</w:t>
      </w:r>
      <w:proofErr w:type="gramStart"/>
      <w:r w:rsidRPr="00974F9F">
        <w:rPr>
          <w:color w:val="000000"/>
        </w:rPr>
        <w:t xml:space="preserve"> А</w:t>
      </w:r>
      <w:proofErr w:type="gramEnd"/>
      <w:r w:rsidRPr="00974F9F">
        <w:rPr>
          <w:color w:val="000000"/>
        </w:rPr>
        <w:t xml:space="preserve"> и Z (при условии, что передвигаться можно только по построенным дорогам).</w:t>
      </w:r>
    </w:p>
    <w:p w:rsidR="00974F9F" w:rsidRPr="00974F9F" w:rsidRDefault="00974F9F" w:rsidP="00974F9F">
      <w:pPr>
        <w:shd w:val="clear" w:color="auto" w:fill="FFFFFF"/>
        <w:ind w:firstLine="568"/>
        <w:jc w:val="left"/>
        <w:rPr>
          <w:color w:val="000000"/>
        </w:rPr>
      </w:pPr>
      <w:r w:rsidRPr="00974F9F">
        <w:rPr>
          <w:color w:val="000000"/>
        </w:rPr>
        <w:lastRenderedPageBreak/>
        <w:t>1) 46                2) 26                3) 16                4) 13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5.</w:t>
      </w:r>
      <w:r w:rsidRPr="00974F9F">
        <w:rPr>
          <w:color w:val="000000"/>
        </w:rPr>
        <w:t>  На рисунке — схема дорог, связывающих города</w:t>
      </w:r>
      <w:proofErr w:type="gramStart"/>
      <w:r w:rsidRPr="00974F9F">
        <w:rPr>
          <w:color w:val="000000"/>
        </w:rPr>
        <w:t xml:space="preserve"> А</w:t>
      </w:r>
      <w:proofErr w:type="gramEnd"/>
      <w:r w:rsidRPr="00974F9F">
        <w:rPr>
          <w:color w:val="000000"/>
        </w:rPr>
        <w:t>, Б, В, Г, Д, Е, Ж,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974F9F">
        <w:rPr>
          <w:color w:val="000000"/>
        </w:rPr>
        <w:t xml:space="preserve"> А</w:t>
      </w:r>
      <w:proofErr w:type="gramEnd"/>
      <w:r w:rsidRPr="00974F9F">
        <w:rPr>
          <w:color w:val="000000"/>
        </w:rPr>
        <w:t xml:space="preserve"> в город К?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</w:t>
      </w:r>
    </w:p>
    <w:p w:rsidR="00974F9F" w:rsidRPr="00974F9F" w:rsidRDefault="00974F9F" w:rsidP="00974F9F">
      <w:pPr>
        <w:shd w:val="clear" w:color="auto" w:fill="FFFFFF"/>
        <w:ind w:firstLine="0"/>
        <w:jc w:val="center"/>
        <w:rPr>
          <w:color w:val="000000"/>
        </w:rPr>
      </w:pPr>
      <w:r w:rsidRPr="00974F9F">
        <w:rPr>
          <w:noProof/>
          <w:color w:val="000000"/>
          <w:bdr w:val="single" w:sz="2" w:space="0" w:color="000000" w:frame="1"/>
        </w:rPr>
        <w:drawing>
          <wp:inline distT="0" distB="0" distL="0" distR="0" wp14:anchorId="336E518D" wp14:editId="72CEE819">
            <wp:extent cx="3514725" cy="1400175"/>
            <wp:effectExtent l="0" t="0" r="9525" b="9525"/>
            <wp:docPr id="4" name="Рисунок 4" descr="http://inf.reshuege.ru/get_file?id=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.reshuege.ru/get_file?id=26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9F" w:rsidRPr="00974F9F" w:rsidRDefault="00974F9F" w:rsidP="00974F9F">
      <w:pPr>
        <w:shd w:val="clear" w:color="auto" w:fill="FFFFFF"/>
        <w:ind w:firstLine="0"/>
        <w:rPr>
          <w:color w:val="000000"/>
        </w:rPr>
      </w:pPr>
      <w:r w:rsidRPr="00974F9F">
        <w:rPr>
          <w:b/>
          <w:bCs/>
          <w:color w:val="000000"/>
          <w:u w:val="single"/>
        </w:rPr>
        <w:t>Часть III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1.  </w:t>
      </w:r>
      <w:r w:rsidRPr="00974F9F">
        <w:rPr>
          <w:color w:val="000000"/>
        </w:rPr>
        <w:t>Документ объёмом 20 Мбайт можно передать с одного компьютера на другой двумя способами.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А. Сжать архиватором, передать архив по каналу связи, распаковать.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Б. Передать по каналу связи без использования архиватора.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Какой способ быстрее и насколько, если: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 ·  средняя скорость передачи данных по каналу связи составляет 2</w:t>
      </w:r>
      <w:r w:rsidRPr="00974F9F">
        <w:rPr>
          <w:color w:val="000000"/>
          <w:vertAlign w:val="superscript"/>
        </w:rPr>
        <w:t>22</w:t>
      </w:r>
      <w:r w:rsidRPr="00974F9F">
        <w:rPr>
          <w:color w:val="000000"/>
        </w:rPr>
        <w:t> бит в секунду;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</w:t>
      </w:r>
      <w:proofErr w:type="gramStart"/>
      <w:r w:rsidRPr="00974F9F">
        <w:rPr>
          <w:color w:val="000000"/>
        </w:rPr>
        <w:t>·  объём сжатого архиватором документа равен 90% исходного;</w:t>
      </w:r>
      <w:proofErr w:type="gramEnd"/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·  время, требуемое на сжатие документа, — 14 секунд, на распаковку — 3 секунды?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color w:val="000000"/>
        </w:rPr>
        <w:t> В ответе напишите букву</w:t>
      </w:r>
      <w:proofErr w:type="gramStart"/>
      <w:r w:rsidRPr="00974F9F">
        <w:rPr>
          <w:color w:val="000000"/>
        </w:rPr>
        <w:t xml:space="preserve"> А</w:t>
      </w:r>
      <w:proofErr w:type="gramEnd"/>
      <w:r w:rsidRPr="00974F9F">
        <w:rPr>
          <w:color w:val="000000"/>
        </w:rPr>
        <w:t>, если быстрее способ А, или Б, если быстрее способ Б. Сразу после буквы напишите число, обозначающее, на сколько секунд один способ быстрее другого. Так, например, если способ</w:t>
      </w:r>
      <w:proofErr w:type="gramStart"/>
      <w:r w:rsidRPr="00974F9F">
        <w:rPr>
          <w:color w:val="000000"/>
        </w:rPr>
        <w:t xml:space="preserve"> Б</w:t>
      </w:r>
      <w:proofErr w:type="gramEnd"/>
      <w:r w:rsidRPr="00974F9F">
        <w:rPr>
          <w:color w:val="000000"/>
        </w:rPr>
        <w:t xml:space="preserve"> быстрее способа А на 23 секунды, в ответе нужно написать Б23. Единицы измерения «секунд», «сек.», «с.» к ответу добавлять не нужно.</w:t>
      </w:r>
    </w:p>
    <w:p w:rsidR="00974F9F" w:rsidRPr="00974F9F" w:rsidRDefault="00974F9F" w:rsidP="00974F9F">
      <w:pPr>
        <w:shd w:val="clear" w:color="auto" w:fill="FFFFFF"/>
        <w:ind w:firstLine="568"/>
        <w:rPr>
          <w:color w:val="000000"/>
        </w:rPr>
      </w:pPr>
      <w:r w:rsidRPr="00974F9F">
        <w:rPr>
          <w:b/>
          <w:bCs/>
          <w:color w:val="000000"/>
        </w:rPr>
        <w:t>2.</w:t>
      </w:r>
      <w:r w:rsidRPr="00974F9F">
        <w:rPr>
          <w:color w:val="000000"/>
        </w:rPr>
        <w:t> В бутыли, стакане, кувшине и банке находятся молоко, лимонад, квас и вода. Известно, что: вода и молоко не в бутыли. А сосуд с лимонадом стоит между кувшином и сосудом с квасом. Также сказано, что в банке не лимонад и не вода, а стакан стоит между банкой и сосудом с молоком. В каком сосуде находится квас?</w:t>
      </w:r>
    </w:p>
    <w:p w:rsidR="00974F9F" w:rsidRPr="00974F9F" w:rsidRDefault="00974F9F" w:rsidP="00974F9F">
      <w:pPr>
        <w:shd w:val="clear" w:color="auto" w:fill="FFFFFF"/>
        <w:ind w:left="720" w:firstLine="0"/>
        <w:jc w:val="center"/>
        <w:rPr>
          <w:color w:val="000000"/>
        </w:rPr>
      </w:pPr>
      <w:r w:rsidRPr="00974F9F">
        <w:rPr>
          <w:b/>
          <w:bCs/>
          <w:color w:val="000000"/>
          <w:sz w:val="36"/>
          <w:szCs w:val="36"/>
        </w:rPr>
        <w:t>ОТВЕТЫ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b/>
          <w:bCs/>
          <w:i/>
          <w:iCs/>
          <w:color w:val="000000"/>
          <w:u w:val="single"/>
        </w:rPr>
        <w:t>Критерии оценивания</w:t>
      </w:r>
      <w:r w:rsidRPr="00974F9F">
        <w:rPr>
          <w:b/>
          <w:bCs/>
          <w:i/>
          <w:iCs/>
          <w:color w:val="000000"/>
          <w:sz w:val="28"/>
          <w:szCs w:val="28"/>
          <w:u w:val="single"/>
        </w:rPr>
        <w:t>:</w:t>
      </w:r>
      <w:r w:rsidRPr="00974F9F">
        <w:rPr>
          <w:i/>
          <w:iCs/>
          <w:color w:val="000000"/>
          <w:sz w:val="28"/>
          <w:szCs w:val="28"/>
        </w:rPr>
        <w:t>   17- 22 балла – </w:t>
      </w:r>
      <w:r w:rsidRPr="00974F9F">
        <w:rPr>
          <w:b/>
          <w:bCs/>
          <w:i/>
          <w:iCs/>
          <w:color w:val="000000"/>
          <w:sz w:val="28"/>
          <w:szCs w:val="28"/>
        </w:rPr>
        <w:t>«5»</w:t>
      </w:r>
      <w:r w:rsidRPr="00974F9F">
        <w:rPr>
          <w:i/>
          <w:iCs/>
          <w:color w:val="000000"/>
          <w:sz w:val="28"/>
          <w:szCs w:val="28"/>
        </w:rPr>
        <w:t>,  14- 16 баллов </w:t>
      </w:r>
      <w:r w:rsidRPr="00974F9F">
        <w:rPr>
          <w:b/>
          <w:bCs/>
          <w:i/>
          <w:iCs/>
          <w:color w:val="000000"/>
          <w:sz w:val="28"/>
          <w:szCs w:val="28"/>
        </w:rPr>
        <w:t>– «4»</w:t>
      </w:r>
      <w:r w:rsidRPr="00974F9F">
        <w:rPr>
          <w:i/>
          <w:iCs/>
          <w:color w:val="000000"/>
          <w:sz w:val="28"/>
          <w:szCs w:val="28"/>
        </w:rPr>
        <w:t>,  10-13 баллов – </w:t>
      </w:r>
      <w:r w:rsidRPr="00974F9F">
        <w:rPr>
          <w:b/>
          <w:bCs/>
          <w:i/>
          <w:iCs/>
          <w:color w:val="000000"/>
          <w:sz w:val="28"/>
          <w:szCs w:val="28"/>
        </w:rPr>
        <w:t>«3», </w:t>
      </w:r>
      <w:r w:rsidRPr="00974F9F">
        <w:rPr>
          <w:i/>
          <w:iCs/>
          <w:color w:val="000000"/>
          <w:sz w:val="28"/>
          <w:szCs w:val="28"/>
        </w:rPr>
        <w:t>  менее 10 баллов – работа не зачтена.</w:t>
      </w:r>
    </w:p>
    <w:tbl>
      <w:tblPr>
        <w:tblW w:w="12150" w:type="dxa"/>
        <w:tblInd w:w="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433"/>
        <w:gridCol w:w="1433"/>
        <w:gridCol w:w="3941"/>
        <w:gridCol w:w="3941"/>
      </w:tblGrid>
      <w:tr w:rsidR="00974F9F" w:rsidRPr="00974F9F" w:rsidTr="00974F9F">
        <w:trPr>
          <w:trHeight w:val="832"/>
        </w:trPr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№ вопроса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Кол-во баллов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  <w:u w:val="single"/>
              </w:rPr>
              <w:t>1 вариант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  <w:u w:val="single"/>
              </w:rPr>
              <w:t>2 вариант</w:t>
            </w:r>
          </w:p>
        </w:tc>
      </w:tr>
      <w:tr w:rsidR="00974F9F" w:rsidRPr="00974F9F" w:rsidTr="00974F9F">
        <w:trPr>
          <w:trHeight w:val="416"/>
        </w:trPr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left="114" w:right="114"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u w:val="single"/>
              </w:rPr>
              <w:t>часть 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в</w:t>
            </w:r>
          </w:p>
        </w:tc>
      </w:tr>
      <w:tr w:rsidR="00974F9F" w:rsidRPr="00974F9F" w:rsidTr="00974F9F">
        <w:trPr>
          <w:trHeight w:val="4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1 бит – информационный вес двоичного алфавита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42135</w:t>
            </w:r>
          </w:p>
        </w:tc>
      </w:tr>
      <w:tr w:rsidR="00974F9F" w:rsidRPr="00974F9F" w:rsidTr="00974F9F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а) 1,25 Кб</w:t>
            </w:r>
          </w:p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б) 20480 Кб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а) 128  байт</w:t>
            </w:r>
          </w:p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б) 2621440 байт</w:t>
            </w:r>
          </w:p>
        </w:tc>
      </w:tr>
      <w:tr w:rsidR="00974F9F" w:rsidRPr="00974F9F" w:rsidTr="00974F9F">
        <w:trPr>
          <w:trHeight w:val="4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b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a</w:t>
            </w:r>
          </w:p>
        </w:tc>
      </w:tr>
      <w:tr w:rsidR="00974F9F" w:rsidRPr="00974F9F" w:rsidTr="00974F9F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b</w:t>
            </w:r>
          </w:p>
        </w:tc>
      </w:tr>
      <w:tr w:rsidR="00974F9F" w:rsidRPr="00974F9F" w:rsidTr="00974F9F">
        <w:trPr>
          <w:trHeight w:val="392"/>
        </w:trPr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left="114" w:right="114"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u w:val="single"/>
              </w:rPr>
              <w:t>часть 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1</w:t>
            </w:r>
          </w:p>
        </w:tc>
      </w:tr>
      <w:tr w:rsidR="00974F9F" w:rsidRPr="00974F9F" w:rsidTr="00974F9F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32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4096</w:t>
            </w:r>
          </w:p>
        </w:tc>
      </w:tr>
      <w:tr w:rsidR="00974F9F" w:rsidRPr="00974F9F" w:rsidTr="00974F9F">
        <w:trPr>
          <w:trHeight w:val="4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4</w:t>
            </w:r>
          </w:p>
        </w:tc>
      </w:tr>
      <w:tr w:rsidR="00974F9F" w:rsidRPr="00974F9F" w:rsidTr="00974F9F">
        <w:trPr>
          <w:trHeight w:val="4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3</w:t>
            </w:r>
          </w:p>
        </w:tc>
      </w:tr>
      <w:tr w:rsidR="00974F9F" w:rsidRPr="00974F9F" w:rsidTr="00974F9F">
        <w:trPr>
          <w:trHeight w:val="4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13</w:t>
            </w:r>
          </w:p>
        </w:tc>
      </w:tr>
      <w:tr w:rsidR="00974F9F" w:rsidRPr="00974F9F" w:rsidTr="00974F9F">
        <w:trPr>
          <w:trHeight w:val="392"/>
        </w:trPr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left="114" w:right="114"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u w:val="single"/>
              </w:rPr>
              <w:t>часть III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1088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Б13</w:t>
            </w:r>
          </w:p>
        </w:tc>
      </w:tr>
      <w:tr w:rsidR="00974F9F" w:rsidRPr="00974F9F" w:rsidTr="00974F9F">
        <w:trPr>
          <w:trHeight w:val="10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C00000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в  бутыли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  <w:r w:rsidRPr="00974F9F">
              <w:rPr>
                <w:color w:val="000000"/>
              </w:rPr>
              <w:t>в  банке</w:t>
            </w:r>
          </w:p>
        </w:tc>
      </w:tr>
    </w:tbl>
    <w:p w:rsidR="00974F9F" w:rsidRPr="00974F9F" w:rsidRDefault="00974F9F" w:rsidP="00974F9F">
      <w:pPr>
        <w:shd w:val="clear" w:color="auto" w:fill="FFFFFF"/>
        <w:ind w:firstLine="0"/>
        <w:jc w:val="center"/>
        <w:rPr>
          <w:color w:val="000000"/>
        </w:rPr>
      </w:pPr>
      <w:r w:rsidRPr="00974F9F">
        <w:rPr>
          <w:rFonts w:ascii="Corsiva" w:hAnsi="Corsiva"/>
          <w:color w:val="000000"/>
          <w:sz w:val="48"/>
          <w:szCs w:val="48"/>
        </w:rPr>
        <w:t>КОНТРОЛЬНАЯ РАБОТА ЗА 2 ПОЛУГОДИЕ</w:t>
      </w:r>
    </w:p>
    <w:p w:rsidR="00974F9F" w:rsidRPr="00974F9F" w:rsidRDefault="00974F9F" w:rsidP="00974F9F">
      <w:pPr>
        <w:shd w:val="clear" w:color="auto" w:fill="FFFFFF"/>
        <w:ind w:firstLine="0"/>
        <w:jc w:val="center"/>
        <w:rPr>
          <w:color w:val="000000"/>
        </w:rPr>
      </w:pPr>
      <w:r w:rsidRPr="00974F9F">
        <w:rPr>
          <w:rFonts w:ascii="Corsiva" w:hAnsi="Corsiva"/>
          <w:color w:val="000000"/>
          <w:sz w:val="48"/>
          <w:szCs w:val="48"/>
        </w:rPr>
        <w:t>«Коммуникационные технологии. Основы языка разметки гипертекста»</w:t>
      </w:r>
    </w:p>
    <w:p w:rsidR="00974F9F" w:rsidRPr="00974F9F" w:rsidRDefault="00974F9F" w:rsidP="001618D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Можно ли изменить цвета гиперссылок загружаемых страниц?</w:t>
      </w:r>
      <w:r w:rsidRPr="00974F9F">
        <w:rPr>
          <w:i/>
          <w:iCs/>
          <w:color w:val="000000"/>
        </w:rPr>
        <w:br/>
      </w:r>
      <w:r w:rsidRPr="00974F9F">
        <w:rPr>
          <w:color w:val="000000"/>
        </w:rPr>
        <w:t>        1) да                 2) нет</w:t>
      </w:r>
    </w:p>
    <w:p w:rsidR="00974F9F" w:rsidRPr="00974F9F" w:rsidRDefault="00974F9F" w:rsidP="001618D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Глобальная компьютерная сеть – это:</w:t>
      </w:r>
      <w:r w:rsidRPr="00974F9F">
        <w:rPr>
          <w:i/>
          <w:iCs/>
          <w:color w:val="000000"/>
        </w:rPr>
        <w:br/>
        <w:t>    1</w:t>
      </w:r>
      <w:r w:rsidRPr="00974F9F">
        <w:rPr>
          <w:color w:val="000000"/>
        </w:rPr>
        <w:t>) информационная система с гиперсвязями;</w:t>
      </w:r>
      <w:r w:rsidRPr="00974F9F">
        <w:rPr>
          <w:color w:val="000000"/>
        </w:rPr>
        <w:br/>
        <w:t>    2) группа компьютеров, связанных каналами передачи информации и находящимися в пределах  здания;</w:t>
      </w:r>
      <w:r w:rsidRPr="00974F9F">
        <w:rPr>
          <w:color w:val="000000"/>
        </w:rPr>
        <w:br/>
        <w:t>    3) система обмена информацией на определенную тему;</w:t>
      </w:r>
      <w:r w:rsidRPr="00974F9F">
        <w:rPr>
          <w:color w:val="000000"/>
        </w:rPr>
        <w:br/>
        <w:t>    4) совокупность локальных сетей и компьютеров, расположенных на больших расстояниях и  </w:t>
      </w:r>
      <w:r w:rsidRPr="00974F9F">
        <w:rPr>
          <w:color w:val="000000"/>
        </w:rPr>
        <w:br/>
        <w:t>соединенных в единую систему.</w:t>
      </w:r>
    </w:p>
    <w:p w:rsidR="00974F9F" w:rsidRPr="00974F9F" w:rsidRDefault="00974F9F" w:rsidP="001618D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 xml:space="preserve">Какой командой строки меню можно перейти в автономный режим работы с </w:t>
      </w:r>
      <w:proofErr w:type="spellStart"/>
      <w:r w:rsidRPr="00974F9F">
        <w:rPr>
          <w:i/>
          <w:iCs/>
          <w:color w:val="000000"/>
        </w:rPr>
        <w:t>Internet</w:t>
      </w:r>
      <w:proofErr w:type="spellEnd"/>
      <w:r w:rsidRPr="00974F9F">
        <w:rPr>
          <w:i/>
          <w:iCs/>
          <w:color w:val="000000"/>
        </w:rPr>
        <w:t xml:space="preserve"> </w:t>
      </w:r>
      <w:proofErr w:type="spellStart"/>
      <w:r w:rsidRPr="00974F9F">
        <w:rPr>
          <w:i/>
          <w:iCs/>
          <w:color w:val="000000"/>
        </w:rPr>
        <w:t>Explorer</w:t>
      </w:r>
      <w:proofErr w:type="spellEnd"/>
      <w:r w:rsidRPr="00974F9F">
        <w:rPr>
          <w:i/>
          <w:iCs/>
          <w:color w:val="000000"/>
        </w:rPr>
        <w:t xml:space="preserve"> (IE)?</w:t>
      </w:r>
      <w:r w:rsidRPr="00974F9F">
        <w:rPr>
          <w:color w:val="000000"/>
        </w:rPr>
        <w:br/>
        <w:t>        1) вид …,        2) файл …,        3) сервис …</w:t>
      </w:r>
    </w:p>
    <w:p w:rsidR="00974F9F" w:rsidRPr="00974F9F" w:rsidRDefault="00974F9F" w:rsidP="001618DB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Провайдер Интернета – это:</w:t>
      </w:r>
      <w:r w:rsidRPr="00974F9F">
        <w:rPr>
          <w:i/>
          <w:iCs/>
          <w:color w:val="000000"/>
        </w:rPr>
        <w:br/>
        <w:t>    </w:t>
      </w:r>
      <w:r w:rsidRPr="00974F9F">
        <w:rPr>
          <w:color w:val="000000"/>
        </w:rPr>
        <w:t>1) техническое устройство;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i/>
          <w:iCs/>
          <w:color w:val="000000"/>
        </w:rPr>
        <w:t>     </w:t>
      </w:r>
      <w:r w:rsidRPr="00974F9F">
        <w:rPr>
          <w:color w:val="000000"/>
        </w:rPr>
        <w:t>2) антивирусная программа;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color w:val="000000"/>
        </w:rPr>
        <w:t>      3) организация – поставщик услуг Интернета;</w:t>
      </w:r>
      <w:r w:rsidRPr="00974F9F">
        <w:rPr>
          <w:color w:val="000000"/>
        </w:rPr>
        <w:br/>
        <w:t xml:space="preserve">     4) средство просмотра </w:t>
      </w:r>
      <w:proofErr w:type="spellStart"/>
      <w:r w:rsidRPr="00974F9F">
        <w:rPr>
          <w:color w:val="000000"/>
        </w:rPr>
        <w:t>Web</w:t>
      </w:r>
      <w:proofErr w:type="spellEnd"/>
      <w:r w:rsidRPr="00974F9F">
        <w:rPr>
          <w:color w:val="000000"/>
        </w:rPr>
        <w:t>-страниц.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Протокол Интернета TCP отвечает за</w:t>
      </w:r>
      <w:r w:rsidRPr="00974F9F">
        <w:rPr>
          <w:i/>
          <w:iCs/>
          <w:color w:val="000000"/>
        </w:rPr>
        <w:br/>
        <w:t>    1) </w:t>
      </w:r>
      <w:r w:rsidRPr="00974F9F">
        <w:rPr>
          <w:color w:val="000000"/>
        </w:rPr>
        <w:t>маршрутизацию                2) за разбиение данных на пакеты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proofErr w:type="gramStart"/>
      <w:r w:rsidRPr="00974F9F">
        <w:rPr>
          <w:i/>
          <w:iCs/>
          <w:color w:val="000000"/>
        </w:rPr>
        <w:t>Задан</w:t>
      </w:r>
      <w:proofErr w:type="gramEnd"/>
      <w:r w:rsidRPr="00974F9F">
        <w:rPr>
          <w:i/>
          <w:iCs/>
          <w:color w:val="000000"/>
        </w:rPr>
        <w:t xml:space="preserve"> URL-адрес</w:t>
      </w:r>
      <w:r w:rsidRPr="00974F9F">
        <w:rPr>
          <w:b/>
          <w:bCs/>
          <w:i/>
          <w:iCs/>
          <w:color w:val="000000"/>
        </w:rPr>
        <w:t>: </w:t>
      </w:r>
      <w:hyperlink r:id="rId12" w:history="1">
        <w:r w:rsidRPr="00974F9F">
          <w:rPr>
            <w:b/>
            <w:bCs/>
            <w:i/>
            <w:iCs/>
            <w:color w:val="0000FF"/>
            <w:u w:val="single"/>
          </w:rPr>
          <w:t>ftp://ftp.cuteftp.com/pub/cutrftp/cute4232.exe</w:t>
        </w:r>
      </w:hyperlink>
      <w:r w:rsidRPr="00974F9F">
        <w:rPr>
          <w:i/>
          <w:iCs/>
          <w:color w:val="000000"/>
        </w:rPr>
        <w:t>. Укажите имя файла.</w:t>
      </w:r>
      <w:r w:rsidRPr="00974F9F">
        <w:rPr>
          <w:i/>
          <w:iCs/>
          <w:color w:val="000000"/>
        </w:rPr>
        <w:br/>
        <w:t>    </w:t>
      </w:r>
      <w:r w:rsidRPr="00974F9F">
        <w:rPr>
          <w:color w:val="000000"/>
        </w:rPr>
        <w:t xml:space="preserve">1) </w:t>
      </w:r>
      <w:proofErr w:type="spellStart"/>
      <w:r w:rsidRPr="00974F9F">
        <w:rPr>
          <w:color w:val="000000"/>
        </w:rPr>
        <w:t>exe</w:t>
      </w:r>
      <w:proofErr w:type="spellEnd"/>
      <w:r w:rsidRPr="00974F9F">
        <w:rPr>
          <w:color w:val="000000"/>
        </w:rPr>
        <w:t xml:space="preserve">;                 2) </w:t>
      </w:r>
      <w:proofErr w:type="spellStart"/>
      <w:r w:rsidRPr="00974F9F">
        <w:rPr>
          <w:color w:val="000000"/>
        </w:rPr>
        <w:t>ftp</w:t>
      </w:r>
      <w:proofErr w:type="spellEnd"/>
      <w:r w:rsidRPr="00974F9F">
        <w:rPr>
          <w:color w:val="000000"/>
        </w:rPr>
        <w:t xml:space="preserve">;                 3) cute4232;                 4) </w:t>
      </w:r>
      <w:proofErr w:type="spellStart"/>
      <w:r w:rsidRPr="00974F9F">
        <w:rPr>
          <w:color w:val="000000"/>
        </w:rPr>
        <w:t>cuteftp</w:t>
      </w:r>
      <w:proofErr w:type="spellEnd"/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HTML это</w:t>
      </w:r>
      <w:r w:rsidRPr="00974F9F">
        <w:rPr>
          <w:color w:val="000000"/>
        </w:rPr>
        <w:t> -</w:t>
      </w:r>
      <w:r w:rsidRPr="00974F9F">
        <w:rPr>
          <w:color w:val="000000"/>
        </w:rPr>
        <w:br/>
        <w:t>    1) язык программирования,        2) набор символов,        3) вид кодировки</w:t>
      </w:r>
      <w:r w:rsidRPr="00974F9F">
        <w:rPr>
          <w:color w:val="000000"/>
        </w:rPr>
        <w:br/>
        <w:t>     4) язык разметки гипертекста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Изменить время хранения просмотренных страниц можно командой:</w:t>
      </w:r>
      <w:r w:rsidRPr="00974F9F">
        <w:rPr>
          <w:color w:val="000000"/>
        </w:rPr>
        <w:br/>
        <w:t>        1) сервис →  свойства обозревателя →  содержание,</w:t>
      </w:r>
      <w:r w:rsidRPr="00974F9F">
        <w:rPr>
          <w:color w:val="000000"/>
        </w:rPr>
        <w:br/>
        <w:t>        2) сервис →  свойства обозревателя →  дополнительно,</w:t>
      </w:r>
      <w:r w:rsidRPr="00974F9F">
        <w:rPr>
          <w:color w:val="000000"/>
        </w:rPr>
        <w:br/>
        <w:t>        3) сервис →  свойства обозревателя →  общие.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Как узнать, что выбранная страница полностью загрузилась в окно просмотра?</w:t>
      </w:r>
      <w:r w:rsidRPr="00974F9F">
        <w:rPr>
          <w:color w:val="000000"/>
        </w:rPr>
        <w:br/>
      </w:r>
      <w:r w:rsidRPr="00974F9F">
        <w:rPr>
          <w:color w:val="000000"/>
        </w:rPr>
        <w:lastRenderedPageBreak/>
        <w:t>        1) по общему виду страницы,        2) по надписи «Готово»  в строке состояния ,</w:t>
      </w:r>
      <w:r w:rsidRPr="00974F9F">
        <w:rPr>
          <w:color w:val="000000"/>
        </w:rPr>
        <w:br/>
        <w:t>        3) по индикатору в строке состояния.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Какие панели IE присутствуют при работе с программой?</w:t>
      </w:r>
      <w:r w:rsidRPr="00974F9F">
        <w:rPr>
          <w:i/>
          <w:iCs/>
          <w:color w:val="000000"/>
        </w:rPr>
        <w:br/>
        <w:t>     </w:t>
      </w:r>
      <w:r w:rsidRPr="00974F9F">
        <w:rPr>
          <w:color w:val="000000"/>
        </w:rPr>
        <w:t>1) строка заголовка, строка меню, панель инструментов форматирования,</w:t>
      </w:r>
      <w:r w:rsidRPr="00974F9F">
        <w:rPr>
          <w:color w:val="000000"/>
        </w:rPr>
        <w:br/>
        <w:t>        2) строка меню, панель инструментов навигации, строка состояния,</w:t>
      </w:r>
      <w:r w:rsidRPr="00974F9F">
        <w:rPr>
          <w:color w:val="000000"/>
        </w:rPr>
        <w:br/>
        <w:t>        3) строка меню, адресная строка, панель добавления в избранное.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Можно ли в автономном режиме изменить настройки IE?</w:t>
      </w:r>
      <w:r w:rsidRPr="00974F9F">
        <w:rPr>
          <w:i/>
          <w:iCs/>
          <w:color w:val="000000"/>
        </w:rPr>
        <w:br/>
      </w:r>
      <w:r w:rsidRPr="00974F9F">
        <w:rPr>
          <w:color w:val="000000"/>
        </w:rPr>
        <w:t>        1) да ,      2) нет</w:t>
      </w:r>
      <w:proofErr w:type="gramStart"/>
      <w:r w:rsidRPr="00974F9F">
        <w:rPr>
          <w:color w:val="000000"/>
        </w:rPr>
        <w:t xml:space="preserve"> .</w:t>
      </w:r>
      <w:proofErr w:type="gramEnd"/>
      <w:r w:rsidRPr="00974F9F">
        <w:rPr>
          <w:color w:val="000000"/>
        </w:rPr>
        <w:t xml:space="preserve">              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В поле адресной строки вводится</w:t>
      </w:r>
      <w:r w:rsidRPr="00974F9F">
        <w:rPr>
          <w:color w:val="000000"/>
        </w:rPr>
        <w:t>:</w:t>
      </w:r>
      <w:r w:rsidRPr="00974F9F">
        <w:rPr>
          <w:color w:val="000000"/>
        </w:rPr>
        <w:br/>
        <w:t>        1) только адрес WEB- страницы,        2) только ключевые слова,        3) адрес или ключевые слова.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При сохранении информации с WEB – страницы как текстового  файла расширение сохранённого документа</w:t>
      </w:r>
      <w:r w:rsidRPr="00974F9F">
        <w:rPr>
          <w:color w:val="000000"/>
        </w:rPr>
        <w:t>:</w:t>
      </w:r>
      <w:r w:rsidRPr="00974F9F">
        <w:rPr>
          <w:color w:val="000000"/>
        </w:rPr>
        <w:br/>
        <w:t>        1) *.</w:t>
      </w:r>
      <w:proofErr w:type="spellStart"/>
      <w:r w:rsidRPr="00974F9F">
        <w:rPr>
          <w:color w:val="000000"/>
        </w:rPr>
        <w:t>doc</w:t>
      </w:r>
      <w:proofErr w:type="spellEnd"/>
      <w:r w:rsidRPr="00974F9F">
        <w:rPr>
          <w:color w:val="000000"/>
        </w:rPr>
        <w:t>,       2) *.</w:t>
      </w:r>
      <w:proofErr w:type="spellStart"/>
      <w:r w:rsidRPr="00974F9F">
        <w:rPr>
          <w:color w:val="000000"/>
        </w:rPr>
        <w:t>txt</w:t>
      </w:r>
      <w:proofErr w:type="spellEnd"/>
      <w:r w:rsidRPr="00974F9F">
        <w:rPr>
          <w:color w:val="000000"/>
        </w:rPr>
        <w:t xml:space="preserve"> ,     3) *. </w:t>
      </w:r>
      <w:proofErr w:type="spellStart"/>
      <w:proofErr w:type="gramStart"/>
      <w:r w:rsidRPr="00974F9F">
        <w:rPr>
          <w:color w:val="000000"/>
        </w:rPr>
        <w:t>н</w:t>
      </w:r>
      <w:proofErr w:type="gramEnd"/>
      <w:r w:rsidRPr="00974F9F">
        <w:rPr>
          <w:color w:val="000000"/>
        </w:rPr>
        <w:t>tml</w:t>
      </w:r>
      <w:proofErr w:type="spellEnd"/>
      <w:r w:rsidRPr="00974F9F">
        <w:rPr>
          <w:color w:val="000000"/>
        </w:rPr>
        <w:t>.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Можно ли изменить имя ссылки в «Избранном»?</w:t>
      </w:r>
      <w:r w:rsidRPr="00974F9F">
        <w:rPr>
          <w:color w:val="000000"/>
        </w:rPr>
        <w:br/>
        <w:t>        1) нет                2) да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Кнопка «журнал» открывает дополнительную панель для  просмотра:</w:t>
      </w:r>
      <w:r w:rsidRPr="00974F9F">
        <w:rPr>
          <w:i/>
          <w:iCs/>
          <w:color w:val="000000"/>
        </w:rPr>
        <w:br/>
      </w:r>
      <w:r w:rsidRPr="00974F9F">
        <w:rPr>
          <w:color w:val="000000"/>
        </w:rPr>
        <w:t>        1) адресов всех посещённых сайтов,        2) адресов отобранных вами сайтов,        3) сохранённую  </w:t>
      </w:r>
      <w:r w:rsidRPr="00974F9F">
        <w:rPr>
          <w:color w:val="000000"/>
        </w:rPr>
        <w:br/>
        <w:t>                информацию</w:t>
      </w:r>
    </w:p>
    <w:p w:rsidR="00974F9F" w:rsidRPr="00974F9F" w:rsidRDefault="00974F9F" w:rsidP="001618D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Модем обеспечивает:</w:t>
      </w:r>
      <w:r w:rsidRPr="00974F9F">
        <w:rPr>
          <w:i/>
          <w:iCs/>
          <w:color w:val="000000"/>
        </w:rPr>
        <w:br/>
        <w:t>            </w:t>
      </w:r>
      <w:r w:rsidRPr="00974F9F">
        <w:rPr>
          <w:color w:val="000000"/>
        </w:rPr>
        <w:t>1) преобразование двоичного кода в аналоговый сигнал и обратно;</w:t>
      </w:r>
      <w:r w:rsidRPr="00974F9F">
        <w:rPr>
          <w:color w:val="000000"/>
        </w:rPr>
        <w:br/>
        <w:t>            2)преобразование двоичного кода в аналоговый сигнал;</w:t>
      </w:r>
      <w:r w:rsidRPr="00974F9F">
        <w:rPr>
          <w:color w:val="000000"/>
        </w:rPr>
        <w:br/>
        <w:t>            3) преобразование аналогового сигнала в двоичный код;</w:t>
      </w:r>
      <w:r w:rsidRPr="00974F9F">
        <w:rPr>
          <w:color w:val="000000"/>
        </w:rPr>
        <w:br/>
        <w:t>            4) усиление аналогового сигнала.</w:t>
      </w:r>
    </w:p>
    <w:p w:rsidR="00974F9F" w:rsidRPr="00974F9F" w:rsidRDefault="00974F9F" w:rsidP="001618DB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Компьютер, предоставляющий свои ресурсы в пользование другим компьютерам при совместной работе, называется:</w:t>
      </w:r>
      <w:r w:rsidRPr="00974F9F">
        <w:rPr>
          <w:i/>
          <w:iCs/>
          <w:color w:val="000000"/>
        </w:rPr>
        <w:br/>
        <w:t>     </w:t>
      </w:r>
      <w:r w:rsidRPr="00974F9F">
        <w:rPr>
          <w:color w:val="000000"/>
        </w:rPr>
        <w:t>1) адаптером;                 2) коммутатором;                  3) станцией;                 4) сервером.</w:t>
      </w:r>
    </w:p>
    <w:p w:rsidR="00974F9F" w:rsidRPr="00974F9F" w:rsidRDefault="00974F9F" w:rsidP="001618DB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Электронная почта позволяет передавать:</w:t>
      </w:r>
      <w:r w:rsidRPr="00974F9F">
        <w:rPr>
          <w:i/>
          <w:iCs/>
          <w:color w:val="000000"/>
        </w:rPr>
        <w:br/>
        <w:t>    </w:t>
      </w:r>
      <w:r w:rsidRPr="00974F9F">
        <w:rPr>
          <w:color w:val="000000"/>
        </w:rPr>
        <w:t>1) только сообщения; 2) только файлы; 3) сообщения и приложенные файлы; 4) видеоизображение.</w:t>
      </w:r>
    </w:p>
    <w:p w:rsidR="00974F9F" w:rsidRPr="00974F9F" w:rsidRDefault="00974F9F" w:rsidP="001618DB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Задан адрес электронной почты в сети Интернет</w:t>
      </w:r>
      <w:r w:rsidRPr="00974F9F">
        <w:rPr>
          <w:b/>
          <w:bCs/>
          <w:i/>
          <w:iCs/>
          <w:color w:val="000000"/>
        </w:rPr>
        <w:t>: </w:t>
      </w:r>
      <w:r w:rsidRPr="00974F9F">
        <w:rPr>
          <w:b/>
          <w:bCs/>
          <w:i/>
          <w:iCs/>
          <w:color w:val="0000FF"/>
          <w:u w:val="single"/>
        </w:rPr>
        <w:t>user</w:t>
      </w:r>
      <w:hyperlink r:id="rId13" w:history="1">
        <w:r w:rsidRPr="00974F9F">
          <w:rPr>
            <w:b/>
            <w:bCs/>
            <w:i/>
            <w:iCs/>
            <w:color w:val="0000FF"/>
            <w:u w:val="single"/>
          </w:rPr>
          <w:t>name@mtu-net.ru</w:t>
        </w:r>
      </w:hyperlink>
      <w:r w:rsidRPr="00974F9F">
        <w:rPr>
          <w:i/>
          <w:iCs/>
          <w:color w:val="000000"/>
        </w:rPr>
        <w:t>; каково имя владельца этого электронного адреса?</w:t>
      </w:r>
      <w:r w:rsidRPr="00974F9F">
        <w:rPr>
          <w:i/>
          <w:iCs/>
          <w:color w:val="000000"/>
        </w:rPr>
        <w:br/>
        <w:t>    </w:t>
      </w:r>
      <w:r w:rsidRPr="00974F9F">
        <w:rPr>
          <w:color w:val="000000"/>
        </w:rPr>
        <w:t xml:space="preserve">1) </w:t>
      </w:r>
      <w:proofErr w:type="spellStart"/>
      <w:r w:rsidRPr="00974F9F">
        <w:rPr>
          <w:color w:val="000000"/>
        </w:rPr>
        <w:t>ru</w:t>
      </w:r>
      <w:proofErr w:type="spellEnd"/>
      <w:r w:rsidRPr="00974F9F">
        <w:rPr>
          <w:color w:val="000000"/>
        </w:rPr>
        <w:t xml:space="preserve">;                  2) mtu-net.ru;                  3) </w:t>
      </w:r>
      <w:proofErr w:type="spellStart"/>
      <w:r w:rsidRPr="00974F9F">
        <w:rPr>
          <w:color w:val="000000"/>
        </w:rPr>
        <w:t>username</w:t>
      </w:r>
      <w:proofErr w:type="spellEnd"/>
      <w:r w:rsidRPr="00974F9F">
        <w:rPr>
          <w:color w:val="000000"/>
        </w:rPr>
        <w:t xml:space="preserve">;           4) </w:t>
      </w:r>
      <w:proofErr w:type="spellStart"/>
      <w:r w:rsidRPr="00974F9F">
        <w:rPr>
          <w:color w:val="000000"/>
        </w:rPr>
        <w:t>mtu-net</w:t>
      </w:r>
      <w:proofErr w:type="spellEnd"/>
      <w:r w:rsidRPr="00974F9F">
        <w:rPr>
          <w:color w:val="000000"/>
        </w:rPr>
        <w:t>.</w:t>
      </w:r>
    </w:p>
    <w:p w:rsidR="00974F9F" w:rsidRPr="00974F9F" w:rsidRDefault="00974F9F" w:rsidP="001618DB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Комплекс аппаратных и программных средств, позволяющих компьютерам обмениваться данными:</w:t>
      </w:r>
      <w:r w:rsidRPr="00974F9F">
        <w:rPr>
          <w:i/>
          <w:iCs/>
          <w:color w:val="000000"/>
        </w:rPr>
        <w:br/>
        <w:t>           1</w:t>
      </w:r>
      <w:r w:rsidRPr="00974F9F">
        <w:rPr>
          <w:color w:val="000000"/>
        </w:rPr>
        <w:t>) интерфейс;  2) магистраль;  3)компьютерная сеть;  4) адаптеры.</w:t>
      </w:r>
    </w:p>
    <w:p w:rsidR="00974F9F" w:rsidRPr="00974F9F" w:rsidRDefault="00974F9F" w:rsidP="001618DB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Группа компьютеров, связанных каналами передачи информации и находящимися в пределах здания называется:</w:t>
      </w:r>
      <w:r w:rsidRPr="00974F9F">
        <w:rPr>
          <w:i/>
          <w:iCs/>
          <w:color w:val="000000"/>
        </w:rPr>
        <w:br/>
        <w:t>   1</w:t>
      </w:r>
      <w:r w:rsidRPr="00974F9F">
        <w:rPr>
          <w:color w:val="000000"/>
        </w:rPr>
        <w:t>)глобальной компьютерной сетью;                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i/>
          <w:iCs/>
          <w:color w:val="000000"/>
        </w:rPr>
        <w:t>    </w:t>
      </w:r>
      <w:r w:rsidRPr="00974F9F">
        <w:rPr>
          <w:color w:val="000000"/>
        </w:rPr>
        <w:t>2) информационной системой с гиперсвязями;</w:t>
      </w:r>
      <w:r w:rsidRPr="00974F9F">
        <w:rPr>
          <w:color w:val="000000"/>
        </w:rPr>
        <w:br/>
        <w:t>   3) локальной компьютерной сетью;                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color w:val="000000"/>
        </w:rPr>
        <w:t>    4) электронной почтой.</w:t>
      </w:r>
    </w:p>
    <w:p w:rsidR="00974F9F" w:rsidRPr="00974F9F" w:rsidRDefault="00974F9F" w:rsidP="001618DB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Задан URL-адрес</w:t>
      </w:r>
      <w:r w:rsidRPr="00974F9F">
        <w:rPr>
          <w:b/>
          <w:bCs/>
          <w:i/>
          <w:iCs/>
          <w:color w:val="000000"/>
        </w:rPr>
        <w:t>: </w:t>
      </w:r>
      <w:hyperlink r:id="rId14" w:history="1">
        <w:r w:rsidRPr="00974F9F">
          <w:rPr>
            <w:b/>
            <w:bCs/>
            <w:i/>
            <w:iCs/>
            <w:color w:val="0000FF"/>
            <w:u w:val="single"/>
          </w:rPr>
          <w:t>ftp://ftp.cuteftp.com/pub/cutrftp/cute4232.exe</w:t>
        </w:r>
      </w:hyperlink>
      <w:r w:rsidRPr="00974F9F">
        <w:rPr>
          <w:i/>
          <w:iCs/>
          <w:color w:val="000000"/>
        </w:rPr>
        <w:t>. Укажите домен второго уровня.</w:t>
      </w:r>
      <w:r w:rsidRPr="00974F9F">
        <w:rPr>
          <w:i/>
          <w:iCs/>
          <w:color w:val="000000"/>
        </w:rPr>
        <w:br/>
        <w:t>    </w:t>
      </w:r>
      <w:r w:rsidRPr="00974F9F">
        <w:rPr>
          <w:color w:val="000000"/>
        </w:rPr>
        <w:t xml:space="preserve">1) </w:t>
      </w:r>
      <w:proofErr w:type="spellStart"/>
      <w:r w:rsidRPr="00974F9F">
        <w:rPr>
          <w:color w:val="000000"/>
        </w:rPr>
        <w:t>pub</w:t>
      </w:r>
      <w:proofErr w:type="spellEnd"/>
      <w:r w:rsidRPr="00974F9F">
        <w:rPr>
          <w:color w:val="000000"/>
        </w:rPr>
        <w:t xml:space="preserve">;                 2) </w:t>
      </w:r>
      <w:proofErr w:type="spellStart"/>
      <w:r w:rsidRPr="00974F9F">
        <w:rPr>
          <w:color w:val="000000"/>
        </w:rPr>
        <w:t>ftp</w:t>
      </w:r>
      <w:proofErr w:type="spellEnd"/>
      <w:r w:rsidRPr="00974F9F">
        <w:rPr>
          <w:color w:val="000000"/>
        </w:rPr>
        <w:t xml:space="preserve">;                 3) </w:t>
      </w:r>
      <w:proofErr w:type="spellStart"/>
      <w:r w:rsidRPr="00974F9F">
        <w:rPr>
          <w:color w:val="000000"/>
        </w:rPr>
        <w:t>com</w:t>
      </w:r>
      <w:proofErr w:type="spellEnd"/>
      <w:r w:rsidRPr="00974F9F">
        <w:rPr>
          <w:color w:val="000000"/>
        </w:rPr>
        <w:t xml:space="preserve">;                 4) </w:t>
      </w:r>
      <w:proofErr w:type="spellStart"/>
      <w:r w:rsidRPr="00974F9F">
        <w:rPr>
          <w:color w:val="000000"/>
        </w:rPr>
        <w:t>cuteftp</w:t>
      </w:r>
      <w:proofErr w:type="spellEnd"/>
      <w:r w:rsidRPr="00974F9F">
        <w:rPr>
          <w:color w:val="000000"/>
        </w:rPr>
        <w:t>.</w:t>
      </w:r>
    </w:p>
    <w:p w:rsidR="00974F9F" w:rsidRPr="00974F9F" w:rsidRDefault="00974F9F" w:rsidP="001618DB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lastRenderedPageBreak/>
        <w:t>Гипертекст – это:</w:t>
      </w:r>
      <w:r w:rsidRPr="00974F9F">
        <w:rPr>
          <w:i/>
          <w:iCs/>
          <w:color w:val="000000"/>
        </w:rPr>
        <w:br/>
        <w:t>    </w:t>
      </w:r>
      <w:r w:rsidRPr="00974F9F">
        <w:rPr>
          <w:color w:val="000000"/>
        </w:rPr>
        <w:t>1) очень большой текст;  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i/>
          <w:iCs/>
          <w:color w:val="000000"/>
        </w:rPr>
        <w:t>     </w:t>
      </w:r>
      <w:r w:rsidRPr="00974F9F">
        <w:rPr>
          <w:color w:val="000000"/>
        </w:rPr>
        <w:t>2) текст, в котором могут осуществляться переходы по выделенным ссылкам;</w:t>
      </w:r>
      <w:r w:rsidRPr="00974F9F">
        <w:rPr>
          <w:color w:val="000000"/>
        </w:rPr>
        <w:br/>
        <w:t>    3) текст, набранный на компьютере;        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color w:val="000000"/>
        </w:rPr>
        <w:t>     4) текст, в котором используется шрифт большого размера.</w:t>
      </w:r>
    </w:p>
    <w:p w:rsidR="00974F9F" w:rsidRPr="00974F9F" w:rsidRDefault="00974F9F" w:rsidP="001618DB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Адрес домашней страницы можно изменить командой:</w:t>
      </w:r>
      <w:r w:rsidRPr="00974F9F">
        <w:rPr>
          <w:color w:val="000000"/>
        </w:rPr>
        <w:br/>
        <w:t>        1) вид → переход,        2) файл → открыть,        3) сервис →  свойства обозревателя.</w:t>
      </w:r>
    </w:p>
    <w:p w:rsidR="00974F9F" w:rsidRPr="00974F9F" w:rsidRDefault="00974F9F" w:rsidP="001618DB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Изменить кодировку страницы можно командой:</w:t>
      </w:r>
      <w:r w:rsidRPr="00974F9F">
        <w:rPr>
          <w:color w:val="000000"/>
        </w:rPr>
        <w:br/>
        <w:t>        1) вид →  кодировка,                2) сервис →  кодировка,         3) правка →  кодировка.</w:t>
      </w:r>
    </w:p>
    <w:p w:rsidR="00974F9F" w:rsidRPr="00974F9F" w:rsidRDefault="00974F9F" w:rsidP="001618DB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Изменить скорость загрузки страницы можно:</w:t>
      </w:r>
      <w:r w:rsidRPr="00974F9F">
        <w:rPr>
          <w:i/>
          <w:iCs/>
          <w:color w:val="000000"/>
        </w:rPr>
        <w:br/>
      </w:r>
      <w:r w:rsidRPr="00974F9F">
        <w:rPr>
          <w:color w:val="000000"/>
        </w:rPr>
        <w:t>        1) убрав отображение  мультимедийных эффектов на странице,</w:t>
      </w:r>
      <w:r w:rsidRPr="00974F9F">
        <w:rPr>
          <w:color w:val="000000"/>
        </w:rPr>
        <w:br/>
        <w:t>        2) файл →  импорт и экспорт,        3) вид →  переход.</w:t>
      </w:r>
    </w:p>
    <w:p w:rsidR="00974F9F" w:rsidRPr="00974F9F" w:rsidRDefault="00974F9F" w:rsidP="001618DB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Адреса из папки «Избранное»:</w:t>
      </w:r>
      <w:r w:rsidRPr="00974F9F">
        <w:rPr>
          <w:color w:val="000000"/>
        </w:rPr>
        <w:br/>
        <w:t>        1) также хранятся и в папке «Журнал»,        2) хранятся только в папке «Избранное»,</w:t>
      </w:r>
      <w:r w:rsidRPr="00974F9F">
        <w:rPr>
          <w:color w:val="000000"/>
        </w:rPr>
        <w:br/>
        <w:t>        3) хранятся только в папке «Избранное» только во время работы.</w:t>
      </w:r>
    </w:p>
    <w:p w:rsidR="00974F9F" w:rsidRPr="00974F9F" w:rsidRDefault="00974F9F" w:rsidP="001618DB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 xml:space="preserve">Браузеры (например, </w:t>
      </w:r>
      <w:proofErr w:type="spellStart"/>
      <w:r w:rsidRPr="00974F9F">
        <w:rPr>
          <w:i/>
          <w:iCs/>
          <w:color w:val="000000"/>
        </w:rPr>
        <w:t>Microsoft</w:t>
      </w:r>
      <w:proofErr w:type="spellEnd"/>
      <w:r w:rsidRPr="00974F9F">
        <w:rPr>
          <w:i/>
          <w:iCs/>
          <w:color w:val="000000"/>
        </w:rPr>
        <w:t xml:space="preserve"> </w:t>
      </w:r>
      <w:proofErr w:type="spellStart"/>
      <w:r w:rsidRPr="00974F9F">
        <w:rPr>
          <w:i/>
          <w:iCs/>
          <w:color w:val="000000"/>
        </w:rPr>
        <w:t>Internet</w:t>
      </w:r>
      <w:proofErr w:type="spellEnd"/>
      <w:r w:rsidRPr="00974F9F">
        <w:rPr>
          <w:i/>
          <w:iCs/>
          <w:color w:val="000000"/>
        </w:rPr>
        <w:t xml:space="preserve"> </w:t>
      </w:r>
      <w:proofErr w:type="spellStart"/>
      <w:r w:rsidRPr="00974F9F">
        <w:rPr>
          <w:i/>
          <w:iCs/>
          <w:color w:val="000000"/>
        </w:rPr>
        <w:t>Explorer</w:t>
      </w:r>
      <w:proofErr w:type="spellEnd"/>
      <w:r w:rsidRPr="00974F9F">
        <w:rPr>
          <w:i/>
          <w:iCs/>
          <w:color w:val="000000"/>
        </w:rPr>
        <w:t>) являются:</w:t>
      </w:r>
      <w:r w:rsidRPr="00974F9F">
        <w:rPr>
          <w:i/>
          <w:iCs/>
          <w:color w:val="000000"/>
        </w:rPr>
        <w:br/>
        <w:t>     </w:t>
      </w:r>
      <w:r w:rsidRPr="00974F9F">
        <w:rPr>
          <w:color w:val="000000"/>
        </w:rPr>
        <w:t>1)сетевыми вирусами;                 2) антивирусными программами;</w:t>
      </w:r>
      <w:r w:rsidRPr="00974F9F">
        <w:rPr>
          <w:color w:val="000000"/>
        </w:rPr>
        <w:br/>
        <w:t xml:space="preserve">     3) трансляторами языка программирования;                 4) средством просмотра </w:t>
      </w:r>
      <w:proofErr w:type="spellStart"/>
      <w:r w:rsidRPr="00974F9F">
        <w:rPr>
          <w:color w:val="000000"/>
        </w:rPr>
        <w:t>Web</w:t>
      </w:r>
      <w:proofErr w:type="spellEnd"/>
      <w:r w:rsidRPr="00974F9F">
        <w:rPr>
          <w:color w:val="000000"/>
        </w:rPr>
        <w:t>-страниц.</w:t>
      </w:r>
    </w:p>
    <w:p w:rsidR="00974F9F" w:rsidRPr="00974F9F" w:rsidRDefault="00974F9F" w:rsidP="001618DB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Модем – это:</w:t>
      </w:r>
      <w:r w:rsidRPr="00974F9F">
        <w:rPr>
          <w:i/>
          <w:iCs/>
          <w:color w:val="000000"/>
        </w:rPr>
        <w:br/>
        <w:t>     </w:t>
      </w:r>
      <w:r w:rsidRPr="00974F9F">
        <w:rPr>
          <w:color w:val="000000"/>
        </w:rPr>
        <w:t>1) почтовая программа;         2) сетевой протокол;         3) сервер Интернет;        </w:t>
      </w:r>
    </w:p>
    <w:p w:rsidR="00974F9F" w:rsidRPr="00974F9F" w:rsidRDefault="00974F9F" w:rsidP="00974F9F">
      <w:pPr>
        <w:shd w:val="clear" w:color="auto" w:fill="FFFFFF"/>
        <w:ind w:firstLine="0"/>
        <w:jc w:val="left"/>
        <w:rPr>
          <w:color w:val="000000"/>
        </w:rPr>
      </w:pPr>
      <w:r w:rsidRPr="00974F9F">
        <w:rPr>
          <w:i/>
          <w:iCs/>
          <w:color w:val="000000"/>
        </w:rPr>
        <w:t>    </w:t>
      </w:r>
      <w:r w:rsidRPr="00974F9F">
        <w:rPr>
          <w:color w:val="000000"/>
        </w:rPr>
        <w:t> 4) техническое устройство.</w:t>
      </w:r>
    </w:p>
    <w:p w:rsidR="00974F9F" w:rsidRPr="00974F9F" w:rsidRDefault="00974F9F" w:rsidP="001618DB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Задан IP-адрес компьютера</w:t>
      </w:r>
      <w:proofErr w:type="gramStart"/>
      <w:r w:rsidRPr="00974F9F">
        <w:rPr>
          <w:i/>
          <w:iCs/>
          <w:color w:val="000000"/>
        </w:rPr>
        <w:t xml:space="preserve"> :</w:t>
      </w:r>
      <w:proofErr w:type="gramEnd"/>
      <w:r w:rsidRPr="00974F9F">
        <w:rPr>
          <w:i/>
          <w:iCs/>
          <w:color w:val="000000"/>
        </w:rPr>
        <w:t>189.168.192.104. Адрес сети-</w:t>
      </w:r>
      <w:r w:rsidRPr="00974F9F">
        <w:rPr>
          <w:i/>
          <w:iCs/>
          <w:color w:val="000000"/>
        </w:rPr>
        <w:br/>
        <w:t>    </w:t>
      </w:r>
      <w:r w:rsidRPr="00974F9F">
        <w:rPr>
          <w:color w:val="000000"/>
        </w:rPr>
        <w:t>1) 189;           2) 189.168;           3) 189.168.192;           4) 104.</w:t>
      </w:r>
    </w:p>
    <w:p w:rsidR="00974F9F" w:rsidRPr="00974F9F" w:rsidRDefault="00974F9F" w:rsidP="001618DB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Кнопка «домой» позволяет перейти:</w:t>
      </w:r>
      <w:r w:rsidRPr="00974F9F">
        <w:rPr>
          <w:color w:val="000000"/>
        </w:rPr>
        <w:br/>
        <w:t>        1) на первую страницу интересующего вас сайта,        2) закрыть IE и перейти на рабочий стол,</w:t>
      </w:r>
      <w:r w:rsidRPr="00974F9F">
        <w:rPr>
          <w:color w:val="000000"/>
        </w:rPr>
        <w:br/>
        <w:t>            3) вернуться к просмотру страницы открывающейся при загрузке IE.</w:t>
      </w:r>
    </w:p>
    <w:p w:rsidR="00974F9F" w:rsidRPr="00974F9F" w:rsidRDefault="00974F9F" w:rsidP="001618DB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Компьютер, подключенный к Интернету, обязательно имеет:</w:t>
      </w:r>
      <w:r w:rsidRPr="00974F9F">
        <w:rPr>
          <w:i/>
          <w:iCs/>
          <w:color w:val="000000"/>
        </w:rPr>
        <w:br/>
        <w:t>            </w:t>
      </w:r>
      <w:r w:rsidRPr="00974F9F">
        <w:rPr>
          <w:color w:val="000000"/>
        </w:rPr>
        <w:t>1) IP-адрес;          2) WEB-страницу;          3) URL-адрес.</w:t>
      </w:r>
    </w:p>
    <w:p w:rsidR="00974F9F" w:rsidRPr="00974F9F" w:rsidRDefault="00974F9F" w:rsidP="001618DB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WEB- страницы имеют формат (расширение)…</w:t>
      </w:r>
      <w:r w:rsidRPr="00974F9F">
        <w:rPr>
          <w:color w:val="000000"/>
        </w:rPr>
        <w:br/>
        <w:t>    1) </w:t>
      </w:r>
      <w:r w:rsidRPr="00974F9F">
        <w:rPr>
          <w:b/>
          <w:bCs/>
          <w:color w:val="000000"/>
        </w:rPr>
        <w:t>*.</w:t>
      </w:r>
      <w:proofErr w:type="spellStart"/>
      <w:r w:rsidRPr="00974F9F">
        <w:rPr>
          <w:color w:val="000000"/>
        </w:rPr>
        <w:t>txt</w:t>
      </w:r>
      <w:proofErr w:type="spellEnd"/>
      <w:r w:rsidRPr="00974F9F">
        <w:rPr>
          <w:color w:val="000000"/>
        </w:rPr>
        <w:t>        2) *.</w:t>
      </w:r>
      <w:proofErr w:type="spellStart"/>
      <w:r w:rsidRPr="00974F9F">
        <w:rPr>
          <w:color w:val="000000"/>
        </w:rPr>
        <w:t>html</w:t>
      </w:r>
      <w:proofErr w:type="spellEnd"/>
      <w:r w:rsidRPr="00974F9F">
        <w:rPr>
          <w:color w:val="000000"/>
        </w:rPr>
        <w:t>        3) *.</w:t>
      </w:r>
      <w:proofErr w:type="spellStart"/>
      <w:r w:rsidRPr="00974F9F">
        <w:rPr>
          <w:color w:val="000000"/>
        </w:rPr>
        <w:t>doc</w:t>
      </w:r>
      <w:proofErr w:type="spellEnd"/>
      <w:r w:rsidRPr="00974F9F">
        <w:rPr>
          <w:color w:val="000000"/>
        </w:rPr>
        <w:t>                3) *.</w:t>
      </w:r>
      <w:proofErr w:type="spellStart"/>
      <w:r w:rsidRPr="00974F9F">
        <w:rPr>
          <w:color w:val="000000"/>
        </w:rPr>
        <w:t>exe</w:t>
      </w:r>
      <w:proofErr w:type="spellEnd"/>
    </w:p>
    <w:p w:rsidR="00974F9F" w:rsidRPr="00974F9F" w:rsidRDefault="00974F9F" w:rsidP="001618DB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Теги языка HTML- это…</w:t>
      </w:r>
      <w:r w:rsidRPr="00974F9F">
        <w:rPr>
          <w:i/>
          <w:iCs/>
          <w:color w:val="000000"/>
        </w:rPr>
        <w:br/>
        <w:t>    1) </w:t>
      </w:r>
      <w:r w:rsidRPr="00974F9F">
        <w:rPr>
          <w:color w:val="000000"/>
        </w:rPr>
        <w:t>названия элементов страницы                2) набор символов</w:t>
      </w:r>
    </w:p>
    <w:p w:rsidR="00974F9F" w:rsidRPr="00974F9F" w:rsidRDefault="00974F9F" w:rsidP="001618DB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900"/>
        <w:jc w:val="left"/>
        <w:rPr>
          <w:color w:val="000000"/>
        </w:rPr>
      </w:pPr>
      <w:r w:rsidRPr="00974F9F">
        <w:rPr>
          <w:i/>
          <w:iCs/>
          <w:color w:val="000000"/>
        </w:rPr>
        <w:t>Документ HTML состоит …</w:t>
      </w:r>
      <w:r w:rsidRPr="00974F9F">
        <w:rPr>
          <w:i/>
          <w:iCs/>
          <w:color w:val="000000"/>
        </w:rPr>
        <w:br/>
        <w:t>    </w:t>
      </w:r>
      <w:r w:rsidRPr="00974F9F">
        <w:rPr>
          <w:color w:val="000000"/>
        </w:rPr>
        <w:t>1) из раздела заголовков и тела документа        2) из раздела заголовков и раздела абзацев</w:t>
      </w:r>
      <w:r w:rsidRPr="00974F9F">
        <w:rPr>
          <w:color w:val="000000"/>
        </w:rPr>
        <w:br/>
        <w:t>     3) из раздела заголовков и раздела атрибутов.</w:t>
      </w:r>
      <w:r w:rsidRPr="00974F9F">
        <w:rPr>
          <w:color w:val="000000"/>
        </w:rPr>
        <w:br/>
      </w:r>
    </w:p>
    <w:p w:rsidR="00974F9F" w:rsidRPr="00974F9F" w:rsidRDefault="00974F9F" w:rsidP="00974F9F">
      <w:pPr>
        <w:shd w:val="clear" w:color="auto" w:fill="FFFFFF"/>
        <w:ind w:firstLine="0"/>
        <w:jc w:val="center"/>
        <w:rPr>
          <w:color w:val="000000"/>
        </w:rPr>
      </w:pPr>
      <w:r w:rsidRPr="00974F9F">
        <w:rPr>
          <w:color w:val="000000"/>
          <w:sz w:val="36"/>
          <w:szCs w:val="36"/>
        </w:rPr>
        <w:t>ОТВЕТЫ</w:t>
      </w:r>
    </w:p>
    <w:tbl>
      <w:tblPr>
        <w:tblW w:w="12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269"/>
        <w:gridCol w:w="1269"/>
        <w:gridCol w:w="1269"/>
        <w:gridCol w:w="1269"/>
        <w:gridCol w:w="1269"/>
        <w:gridCol w:w="1269"/>
        <w:gridCol w:w="1269"/>
      </w:tblGrid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№  вопроса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7</w:t>
            </w:r>
          </w:p>
        </w:tc>
      </w:tr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</w:rPr>
              <w:t>№  ответа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</w:p>
        </w:tc>
      </w:tr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14</w:t>
            </w:r>
          </w:p>
        </w:tc>
      </w:tr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</w:tr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21</w:t>
            </w:r>
          </w:p>
        </w:tc>
      </w:tr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</w:tr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28</w:t>
            </w:r>
          </w:p>
        </w:tc>
      </w:tr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</w:p>
        </w:tc>
      </w:tr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color w:val="000000"/>
              </w:rPr>
              <w:t>35</w:t>
            </w:r>
          </w:p>
        </w:tc>
      </w:tr>
      <w:tr w:rsidR="00974F9F" w:rsidRPr="00974F9F" w:rsidTr="00974F9F">
        <w:trPr>
          <w:trHeight w:val="398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F9F" w:rsidRPr="00974F9F" w:rsidRDefault="00974F9F" w:rsidP="00974F9F">
            <w:pPr>
              <w:ind w:firstLine="0"/>
              <w:jc w:val="center"/>
              <w:rPr>
                <w:color w:val="000000"/>
              </w:rPr>
            </w:pPr>
            <w:r w:rsidRPr="00974F9F">
              <w:rPr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</w:p>
        </w:tc>
      </w:tr>
    </w:tbl>
    <w:p w:rsidR="00974F9F" w:rsidRPr="00974F9F" w:rsidRDefault="00974F9F" w:rsidP="00974F9F">
      <w:pPr>
        <w:shd w:val="clear" w:color="auto" w:fill="FFFFFF"/>
        <w:ind w:firstLine="0"/>
        <w:jc w:val="center"/>
        <w:rPr>
          <w:color w:val="000000"/>
        </w:rPr>
      </w:pPr>
      <w:r w:rsidRPr="00974F9F">
        <w:rPr>
          <w:rFonts w:ascii="Corsiva" w:hAnsi="Corsiva"/>
          <w:color w:val="000000"/>
          <w:sz w:val="48"/>
          <w:szCs w:val="48"/>
        </w:rPr>
        <w:t>ИТОГОВАЯ КОНТРОЛЬНАЯ РАБОТА</w:t>
      </w:r>
    </w:p>
    <w:p w:rsidR="00974F9F" w:rsidRPr="00974F9F" w:rsidRDefault="00974F9F" w:rsidP="00974F9F">
      <w:pPr>
        <w:shd w:val="clear" w:color="auto" w:fill="FDFDFD"/>
        <w:ind w:firstLine="0"/>
        <w:jc w:val="center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23"/>
          <w:szCs w:val="23"/>
        </w:rPr>
        <w:t>1 вариант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23"/>
          <w:szCs w:val="23"/>
        </w:rPr>
        <w:t>Выберите один правильный ответ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1. Для вывода графической информации в персональном компьютере используется:</w:t>
      </w:r>
    </w:p>
    <w:p w:rsidR="00974F9F" w:rsidRPr="00974F9F" w:rsidRDefault="00974F9F" w:rsidP="001618DB">
      <w:pPr>
        <w:numPr>
          <w:ilvl w:val="0"/>
          <w:numId w:val="2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мышь</w:t>
      </w:r>
    </w:p>
    <w:p w:rsidR="00974F9F" w:rsidRPr="00974F9F" w:rsidRDefault="00974F9F" w:rsidP="001618DB">
      <w:pPr>
        <w:numPr>
          <w:ilvl w:val="0"/>
          <w:numId w:val="2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клавиатура</w:t>
      </w:r>
    </w:p>
    <w:p w:rsidR="00974F9F" w:rsidRPr="00974F9F" w:rsidRDefault="00974F9F" w:rsidP="001618DB">
      <w:pPr>
        <w:numPr>
          <w:ilvl w:val="0"/>
          <w:numId w:val="2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экран дисплея</w:t>
      </w:r>
    </w:p>
    <w:p w:rsidR="00974F9F" w:rsidRPr="00974F9F" w:rsidRDefault="00974F9F" w:rsidP="001618DB">
      <w:pPr>
        <w:numPr>
          <w:ilvl w:val="0"/>
          <w:numId w:val="2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сканер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2. Графика с представлением изображения в виде совокупностей точек называется:</w:t>
      </w:r>
    </w:p>
    <w:p w:rsidR="00974F9F" w:rsidRPr="00974F9F" w:rsidRDefault="00974F9F" w:rsidP="001618DB">
      <w:pPr>
        <w:numPr>
          <w:ilvl w:val="0"/>
          <w:numId w:val="3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фрактальной</w:t>
      </w:r>
    </w:p>
    <w:p w:rsidR="00974F9F" w:rsidRPr="00974F9F" w:rsidRDefault="00974F9F" w:rsidP="001618DB">
      <w:pPr>
        <w:numPr>
          <w:ilvl w:val="0"/>
          <w:numId w:val="3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растровой</w:t>
      </w:r>
    </w:p>
    <w:p w:rsidR="00974F9F" w:rsidRPr="00974F9F" w:rsidRDefault="00974F9F" w:rsidP="001618DB">
      <w:pPr>
        <w:numPr>
          <w:ilvl w:val="0"/>
          <w:numId w:val="3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векторной</w:t>
      </w:r>
    </w:p>
    <w:p w:rsidR="00974F9F" w:rsidRPr="00974F9F" w:rsidRDefault="00974F9F" w:rsidP="001618DB">
      <w:pPr>
        <w:numPr>
          <w:ilvl w:val="0"/>
          <w:numId w:val="3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прямолинейной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3. Что собой представляет компьютерная графика?</w:t>
      </w:r>
    </w:p>
    <w:p w:rsidR="00974F9F" w:rsidRPr="00974F9F" w:rsidRDefault="00974F9F" w:rsidP="001618DB">
      <w:pPr>
        <w:numPr>
          <w:ilvl w:val="0"/>
          <w:numId w:val="3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набор файлов графических форматов</w:t>
      </w:r>
    </w:p>
    <w:p w:rsidR="00974F9F" w:rsidRPr="00974F9F" w:rsidRDefault="00974F9F" w:rsidP="001618DB">
      <w:pPr>
        <w:numPr>
          <w:ilvl w:val="0"/>
          <w:numId w:val="3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 xml:space="preserve">дизайн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Web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>-сайтов</w:t>
      </w:r>
    </w:p>
    <w:p w:rsidR="00974F9F" w:rsidRPr="00974F9F" w:rsidRDefault="00974F9F" w:rsidP="001618DB">
      <w:pPr>
        <w:numPr>
          <w:ilvl w:val="0"/>
          <w:numId w:val="3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графические элементы программ, а также технология их обработки</w:t>
      </w:r>
    </w:p>
    <w:p w:rsidR="00974F9F" w:rsidRPr="00974F9F" w:rsidRDefault="00974F9F" w:rsidP="001618DB">
      <w:pPr>
        <w:numPr>
          <w:ilvl w:val="0"/>
          <w:numId w:val="3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программы для рисования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4. Что такое растровая графика?</w:t>
      </w:r>
    </w:p>
    <w:p w:rsidR="00974F9F" w:rsidRPr="00974F9F" w:rsidRDefault="00974F9F" w:rsidP="001618DB">
      <w:pPr>
        <w:numPr>
          <w:ilvl w:val="0"/>
          <w:numId w:val="3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изображение, состоящее из отдельных объектов</w:t>
      </w:r>
    </w:p>
    <w:p w:rsidR="00974F9F" w:rsidRPr="00974F9F" w:rsidRDefault="00974F9F" w:rsidP="001618DB">
      <w:pPr>
        <w:numPr>
          <w:ilvl w:val="0"/>
          <w:numId w:val="3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изображение, содержащее большое количество цветов</w:t>
      </w:r>
    </w:p>
    <w:p w:rsidR="00974F9F" w:rsidRPr="00974F9F" w:rsidRDefault="00974F9F" w:rsidP="001618DB">
      <w:pPr>
        <w:numPr>
          <w:ilvl w:val="0"/>
          <w:numId w:val="3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изображение, состоящее из набора точек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5. Какие из перечисленных форматов принадлежат графическим файлам?</w:t>
      </w:r>
    </w:p>
    <w:p w:rsidR="00974F9F" w:rsidRPr="00974F9F" w:rsidRDefault="00974F9F" w:rsidP="001618DB">
      <w:pPr>
        <w:numPr>
          <w:ilvl w:val="0"/>
          <w:numId w:val="3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*.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doc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>, *.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txt</w:t>
      </w:r>
      <w:proofErr w:type="spellEnd"/>
    </w:p>
    <w:p w:rsidR="00974F9F" w:rsidRPr="00974F9F" w:rsidRDefault="00974F9F" w:rsidP="001618DB">
      <w:pPr>
        <w:numPr>
          <w:ilvl w:val="0"/>
          <w:numId w:val="3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*.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wav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>, *.mp3</w:t>
      </w:r>
    </w:p>
    <w:p w:rsidR="00974F9F" w:rsidRPr="00974F9F" w:rsidRDefault="00974F9F" w:rsidP="001618DB">
      <w:pPr>
        <w:numPr>
          <w:ilvl w:val="0"/>
          <w:numId w:val="3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*.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gif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>, *.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jpg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>.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6. Применение векторной графики по сравнению 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>с</w:t>
      </w:r>
      <w:proofErr w:type="gramEnd"/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 растровой:</w:t>
      </w:r>
    </w:p>
    <w:p w:rsidR="00974F9F" w:rsidRPr="00974F9F" w:rsidRDefault="00974F9F" w:rsidP="001618DB">
      <w:pPr>
        <w:numPr>
          <w:ilvl w:val="0"/>
          <w:numId w:val="3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не меняет способы кодирования изображения;</w:t>
      </w:r>
    </w:p>
    <w:p w:rsidR="00974F9F" w:rsidRPr="00974F9F" w:rsidRDefault="00974F9F" w:rsidP="001618DB">
      <w:pPr>
        <w:numPr>
          <w:ilvl w:val="0"/>
          <w:numId w:val="3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увеличивает объем памяти, необходимой для хранения изображения;</w:t>
      </w:r>
    </w:p>
    <w:p w:rsidR="00974F9F" w:rsidRPr="00974F9F" w:rsidRDefault="00974F9F" w:rsidP="001618DB">
      <w:pPr>
        <w:numPr>
          <w:ilvl w:val="0"/>
          <w:numId w:val="3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не влияет на объем памяти, необходимой для хранения изображения, и на трудоемкость редактирования изображения;</w:t>
      </w:r>
    </w:p>
    <w:p w:rsidR="00974F9F" w:rsidRPr="00974F9F" w:rsidRDefault="00974F9F" w:rsidP="001618DB">
      <w:pPr>
        <w:numPr>
          <w:ilvl w:val="0"/>
          <w:numId w:val="3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сокращает объем памяти, необходимой для хранения изображения, и облегчает редактирование последнего.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lastRenderedPageBreak/>
        <w:t>7. Какой тип графического изображения вы будете использовать при редактировании цифровой фотографии?</w:t>
      </w:r>
    </w:p>
    <w:p w:rsidR="00974F9F" w:rsidRPr="00974F9F" w:rsidRDefault="00974F9F" w:rsidP="001618DB">
      <w:pPr>
        <w:numPr>
          <w:ilvl w:val="0"/>
          <w:numId w:val="3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растровое изображение</w:t>
      </w:r>
    </w:p>
    <w:p w:rsidR="00974F9F" w:rsidRPr="00974F9F" w:rsidRDefault="00974F9F" w:rsidP="001618DB">
      <w:pPr>
        <w:numPr>
          <w:ilvl w:val="0"/>
          <w:numId w:val="3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векторное изображение</w:t>
      </w:r>
    </w:p>
    <w:p w:rsidR="00974F9F" w:rsidRPr="00974F9F" w:rsidRDefault="00974F9F" w:rsidP="001618DB">
      <w:pPr>
        <w:numPr>
          <w:ilvl w:val="0"/>
          <w:numId w:val="3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фрактальное изображение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8. Что такое компьютерный вирус?</w:t>
      </w:r>
    </w:p>
    <w:p w:rsidR="00974F9F" w:rsidRPr="00974F9F" w:rsidRDefault="00974F9F" w:rsidP="001618DB">
      <w:pPr>
        <w:numPr>
          <w:ilvl w:val="0"/>
          <w:numId w:val="3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прикладная программа</w:t>
      </w:r>
    </w:p>
    <w:p w:rsidR="00974F9F" w:rsidRPr="00974F9F" w:rsidRDefault="00974F9F" w:rsidP="001618DB">
      <w:pPr>
        <w:numPr>
          <w:ilvl w:val="0"/>
          <w:numId w:val="3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системная программа</w:t>
      </w:r>
    </w:p>
    <w:p w:rsidR="00974F9F" w:rsidRPr="00974F9F" w:rsidRDefault="00974F9F" w:rsidP="001618DB">
      <w:pPr>
        <w:numPr>
          <w:ilvl w:val="0"/>
          <w:numId w:val="3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974F9F" w:rsidRPr="00974F9F" w:rsidRDefault="00974F9F" w:rsidP="001618DB">
      <w:pPr>
        <w:numPr>
          <w:ilvl w:val="0"/>
          <w:numId w:val="3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база данных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9. Большинство антивирусных программ выявляют вирусы 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>по</w:t>
      </w:r>
      <w:proofErr w:type="gramEnd"/>
    </w:p>
    <w:p w:rsidR="00974F9F" w:rsidRPr="00974F9F" w:rsidRDefault="00974F9F" w:rsidP="001618DB">
      <w:pPr>
        <w:numPr>
          <w:ilvl w:val="0"/>
          <w:numId w:val="3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алгоритмам маскировки</w:t>
      </w:r>
    </w:p>
    <w:p w:rsidR="00974F9F" w:rsidRPr="00974F9F" w:rsidRDefault="00974F9F" w:rsidP="001618DB">
      <w:pPr>
        <w:numPr>
          <w:ilvl w:val="0"/>
          <w:numId w:val="3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образцам их программного кода</w:t>
      </w:r>
    </w:p>
    <w:p w:rsidR="00974F9F" w:rsidRPr="00974F9F" w:rsidRDefault="00974F9F" w:rsidP="001618DB">
      <w:pPr>
        <w:numPr>
          <w:ilvl w:val="0"/>
          <w:numId w:val="3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среде обитания</w:t>
      </w:r>
    </w:p>
    <w:p w:rsidR="00974F9F" w:rsidRPr="00974F9F" w:rsidRDefault="00974F9F" w:rsidP="001618DB">
      <w:pPr>
        <w:numPr>
          <w:ilvl w:val="0"/>
          <w:numId w:val="3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разрушающему воздействию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10. Архитектура компьютера - это</w:t>
      </w:r>
    </w:p>
    <w:p w:rsidR="00974F9F" w:rsidRPr="00974F9F" w:rsidRDefault="00974F9F" w:rsidP="001618DB">
      <w:pPr>
        <w:numPr>
          <w:ilvl w:val="0"/>
          <w:numId w:val="3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техническое описание деталей устройств компьютера</w:t>
      </w:r>
    </w:p>
    <w:p w:rsidR="00974F9F" w:rsidRPr="00974F9F" w:rsidRDefault="00974F9F" w:rsidP="001618DB">
      <w:pPr>
        <w:numPr>
          <w:ilvl w:val="0"/>
          <w:numId w:val="3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описание устрой</w:t>
      </w:r>
      <w:proofErr w:type="gramStart"/>
      <w:r w:rsidRPr="00974F9F">
        <w:rPr>
          <w:rFonts w:ascii="Verdana" w:hAnsi="Verdana"/>
          <w:color w:val="191919"/>
          <w:sz w:val="18"/>
          <w:szCs w:val="18"/>
        </w:rPr>
        <w:t>ств дл</w:t>
      </w:r>
      <w:proofErr w:type="gramEnd"/>
      <w:r w:rsidRPr="00974F9F">
        <w:rPr>
          <w:rFonts w:ascii="Verdana" w:hAnsi="Verdana"/>
          <w:color w:val="191919"/>
          <w:sz w:val="18"/>
          <w:szCs w:val="18"/>
        </w:rPr>
        <w:t>я ввода-вывода информации</w:t>
      </w:r>
    </w:p>
    <w:p w:rsidR="00974F9F" w:rsidRPr="00974F9F" w:rsidRDefault="00974F9F" w:rsidP="001618DB">
      <w:pPr>
        <w:numPr>
          <w:ilvl w:val="0"/>
          <w:numId w:val="3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описание программного обеспечения для работы компьютера</w:t>
      </w:r>
    </w:p>
    <w:p w:rsidR="00974F9F" w:rsidRPr="00974F9F" w:rsidRDefault="00974F9F" w:rsidP="001618DB">
      <w:pPr>
        <w:numPr>
          <w:ilvl w:val="0"/>
          <w:numId w:val="3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список устройств подключенных к ПК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11. Устройство ввода информации с листа бумаги называется:</w:t>
      </w:r>
    </w:p>
    <w:p w:rsidR="00974F9F" w:rsidRPr="00974F9F" w:rsidRDefault="00974F9F" w:rsidP="001618DB">
      <w:pPr>
        <w:numPr>
          <w:ilvl w:val="0"/>
          <w:numId w:val="3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плоттер;</w:t>
      </w:r>
    </w:p>
    <w:p w:rsidR="00974F9F" w:rsidRPr="00974F9F" w:rsidRDefault="00974F9F" w:rsidP="001618DB">
      <w:pPr>
        <w:numPr>
          <w:ilvl w:val="0"/>
          <w:numId w:val="3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стример;</w:t>
      </w:r>
    </w:p>
    <w:p w:rsidR="00974F9F" w:rsidRPr="00974F9F" w:rsidRDefault="00974F9F" w:rsidP="001618DB">
      <w:pPr>
        <w:numPr>
          <w:ilvl w:val="0"/>
          <w:numId w:val="3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драйвер;</w:t>
      </w:r>
    </w:p>
    <w:p w:rsidR="00974F9F" w:rsidRPr="00974F9F" w:rsidRDefault="00974F9F" w:rsidP="001618DB">
      <w:pPr>
        <w:numPr>
          <w:ilvl w:val="0"/>
          <w:numId w:val="3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сканер;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12. Какое устройство ПК предназначено для вывода информации?</w:t>
      </w:r>
    </w:p>
    <w:p w:rsidR="00974F9F" w:rsidRPr="00974F9F" w:rsidRDefault="00974F9F" w:rsidP="001618DB">
      <w:pPr>
        <w:numPr>
          <w:ilvl w:val="0"/>
          <w:numId w:val="4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процессор</w:t>
      </w:r>
    </w:p>
    <w:p w:rsidR="00974F9F" w:rsidRPr="00974F9F" w:rsidRDefault="00974F9F" w:rsidP="001618DB">
      <w:pPr>
        <w:numPr>
          <w:ilvl w:val="0"/>
          <w:numId w:val="4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монитор</w:t>
      </w:r>
    </w:p>
    <w:p w:rsidR="00974F9F" w:rsidRPr="00974F9F" w:rsidRDefault="00974F9F" w:rsidP="001618DB">
      <w:pPr>
        <w:numPr>
          <w:ilvl w:val="0"/>
          <w:numId w:val="4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клавиатура</w:t>
      </w:r>
    </w:p>
    <w:p w:rsidR="00974F9F" w:rsidRPr="00974F9F" w:rsidRDefault="00974F9F" w:rsidP="001618DB">
      <w:pPr>
        <w:numPr>
          <w:ilvl w:val="0"/>
          <w:numId w:val="4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магнитофон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13. Постоянное запоминающее устройство служит для хранения:</w:t>
      </w:r>
    </w:p>
    <w:p w:rsidR="00974F9F" w:rsidRPr="00974F9F" w:rsidRDefault="00974F9F" w:rsidP="001618DB">
      <w:pPr>
        <w:numPr>
          <w:ilvl w:val="0"/>
          <w:numId w:val="4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особо ценных прикладных программ</w:t>
      </w:r>
    </w:p>
    <w:p w:rsidR="00974F9F" w:rsidRPr="00974F9F" w:rsidRDefault="00974F9F" w:rsidP="001618DB">
      <w:pPr>
        <w:numPr>
          <w:ilvl w:val="0"/>
          <w:numId w:val="4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особо ценных документов</w:t>
      </w:r>
    </w:p>
    <w:p w:rsidR="00974F9F" w:rsidRPr="00974F9F" w:rsidRDefault="00974F9F" w:rsidP="001618DB">
      <w:pPr>
        <w:numPr>
          <w:ilvl w:val="0"/>
          <w:numId w:val="4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постоянно используемых программ</w:t>
      </w:r>
    </w:p>
    <w:p w:rsidR="00974F9F" w:rsidRPr="00974F9F" w:rsidRDefault="00974F9F" w:rsidP="001618DB">
      <w:pPr>
        <w:numPr>
          <w:ilvl w:val="0"/>
          <w:numId w:val="4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программ начальной загрузки компьютера и тестирования его узлов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14. Драйвер - это</w:t>
      </w:r>
    </w:p>
    <w:p w:rsidR="00974F9F" w:rsidRPr="00974F9F" w:rsidRDefault="00974F9F" w:rsidP="001618DB">
      <w:pPr>
        <w:numPr>
          <w:ilvl w:val="0"/>
          <w:numId w:val="4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устройство длительного хранения информации</w:t>
      </w:r>
    </w:p>
    <w:p w:rsidR="00974F9F" w:rsidRPr="00974F9F" w:rsidRDefault="00974F9F" w:rsidP="001618DB">
      <w:pPr>
        <w:numPr>
          <w:ilvl w:val="0"/>
          <w:numId w:val="4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программа, управляющая конкретным внешним устройством</w:t>
      </w:r>
    </w:p>
    <w:p w:rsidR="00974F9F" w:rsidRPr="00974F9F" w:rsidRDefault="00974F9F" w:rsidP="001618DB">
      <w:pPr>
        <w:numPr>
          <w:ilvl w:val="0"/>
          <w:numId w:val="4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устройство ввода</w:t>
      </w:r>
    </w:p>
    <w:p w:rsidR="00974F9F" w:rsidRPr="00974F9F" w:rsidRDefault="00974F9F" w:rsidP="001618DB">
      <w:pPr>
        <w:numPr>
          <w:ilvl w:val="0"/>
          <w:numId w:val="4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lastRenderedPageBreak/>
        <w:t>устройство вывода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15. Дано: a = 9D</w:t>
      </w:r>
      <w:r w:rsidRPr="00974F9F">
        <w:rPr>
          <w:rFonts w:ascii="Verdana" w:hAnsi="Verdana"/>
          <w:b/>
          <w:bCs/>
          <w:color w:val="191919"/>
          <w:sz w:val="18"/>
          <w:szCs w:val="18"/>
          <w:vertAlign w:val="subscript"/>
        </w:rPr>
        <w:t>16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t>, b = 237</w:t>
      </w:r>
      <w:r w:rsidRPr="00974F9F">
        <w:rPr>
          <w:rFonts w:ascii="Verdana" w:hAnsi="Verdana"/>
          <w:b/>
          <w:bCs/>
          <w:color w:val="191919"/>
          <w:sz w:val="18"/>
          <w:szCs w:val="18"/>
          <w:vertAlign w:val="subscript"/>
        </w:rPr>
        <w:t>b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> К</w:t>
      </w:r>
      <w:proofErr w:type="gramEnd"/>
      <w:r w:rsidRPr="00974F9F">
        <w:rPr>
          <w:rFonts w:ascii="Verdana" w:hAnsi="Verdana"/>
          <w:b/>
          <w:bCs/>
          <w:color w:val="191919"/>
          <w:sz w:val="18"/>
          <w:szCs w:val="18"/>
        </w:rPr>
        <w:t>акое из чисел С, записанных в двоичной системе счисления, удовлетворяет неравенству a &lt; c &lt; b?</w:t>
      </w:r>
    </w:p>
    <w:p w:rsidR="00974F9F" w:rsidRPr="00974F9F" w:rsidRDefault="00974F9F" w:rsidP="001618DB">
      <w:pPr>
        <w:numPr>
          <w:ilvl w:val="0"/>
          <w:numId w:val="4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10011010</w:t>
      </w:r>
    </w:p>
    <w:p w:rsidR="00974F9F" w:rsidRPr="00974F9F" w:rsidRDefault="00974F9F" w:rsidP="001618DB">
      <w:pPr>
        <w:numPr>
          <w:ilvl w:val="0"/>
          <w:numId w:val="4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10011110</w:t>
      </w:r>
    </w:p>
    <w:p w:rsidR="00974F9F" w:rsidRPr="00974F9F" w:rsidRDefault="00974F9F" w:rsidP="001618DB">
      <w:pPr>
        <w:numPr>
          <w:ilvl w:val="0"/>
          <w:numId w:val="4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10011111</w:t>
      </w:r>
    </w:p>
    <w:p w:rsidR="00974F9F" w:rsidRPr="00974F9F" w:rsidRDefault="00974F9F" w:rsidP="001618DB">
      <w:pPr>
        <w:numPr>
          <w:ilvl w:val="0"/>
          <w:numId w:val="4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11011110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16. 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br/>
      </w:r>
      <w:r w:rsidRPr="00974F9F">
        <w:rPr>
          <w:rFonts w:ascii="Verdana" w:hAnsi="Verdana"/>
          <w:b/>
          <w:bCs/>
          <w:i/>
          <w:iCs/>
          <w:color w:val="191919"/>
          <w:sz w:val="18"/>
          <w:szCs w:val="18"/>
        </w:rPr>
        <w:t>Тысячи путей ведут к заблуждению, к истине – только один.</w:t>
      </w:r>
    </w:p>
    <w:p w:rsidR="00974F9F" w:rsidRPr="00974F9F" w:rsidRDefault="00974F9F" w:rsidP="001618DB">
      <w:pPr>
        <w:numPr>
          <w:ilvl w:val="0"/>
          <w:numId w:val="4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92 бита</w:t>
      </w:r>
    </w:p>
    <w:p w:rsidR="00974F9F" w:rsidRPr="00974F9F" w:rsidRDefault="00974F9F" w:rsidP="001618DB">
      <w:pPr>
        <w:numPr>
          <w:ilvl w:val="0"/>
          <w:numId w:val="4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220 бит</w:t>
      </w:r>
    </w:p>
    <w:p w:rsidR="00974F9F" w:rsidRPr="00974F9F" w:rsidRDefault="00974F9F" w:rsidP="001618DB">
      <w:pPr>
        <w:numPr>
          <w:ilvl w:val="0"/>
          <w:numId w:val="4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456 бит</w:t>
      </w:r>
    </w:p>
    <w:p w:rsidR="00974F9F" w:rsidRPr="00974F9F" w:rsidRDefault="00974F9F" w:rsidP="001618DB">
      <w:pPr>
        <w:numPr>
          <w:ilvl w:val="0"/>
          <w:numId w:val="4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512 бит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17. В кодировке </w:t>
      </w:r>
      <w:proofErr w:type="spellStart"/>
      <w:r w:rsidRPr="00974F9F">
        <w:rPr>
          <w:rFonts w:ascii="Verdana" w:hAnsi="Verdana"/>
          <w:b/>
          <w:bCs/>
          <w:color w:val="191919"/>
          <w:sz w:val="18"/>
          <w:szCs w:val="18"/>
        </w:rPr>
        <w:t>Unicode</w:t>
      </w:r>
      <w:proofErr w:type="spellEnd"/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кодировке.</w:t>
      </w:r>
    </w:p>
    <w:p w:rsidR="00974F9F" w:rsidRPr="00974F9F" w:rsidRDefault="00974F9F" w:rsidP="001618DB">
      <w:pPr>
        <w:numPr>
          <w:ilvl w:val="0"/>
          <w:numId w:val="4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384 бита</w:t>
      </w:r>
    </w:p>
    <w:p w:rsidR="00974F9F" w:rsidRPr="00974F9F" w:rsidRDefault="00974F9F" w:rsidP="001618DB">
      <w:pPr>
        <w:numPr>
          <w:ilvl w:val="0"/>
          <w:numId w:val="4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192 бита</w:t>
      </w:r>
    </w:p>
    <w:p w:rsidR="00974F9F" w:rsidRPr="00974F9F" w:rsidRDefault="00974F9F" w:rsidP="001618DB">
      <w:pPr>
        <w:numPr>
          <w:ilvl w:val="0"/>
          <w:numId w:val="4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256 бит</w:t>
      </w:r>
    </w:p>
    <w:p w:rsidR="00974F9F" w:rsidRPr="00974F9F" w:rsidRDefault="00974F9F" w:rsidP="001618DB">
      <w:pPr>
        <w:numPr>
          <w:ilvl w:val="0"/>
          <w:numId w:val="4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48 бит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18. Вычислите сумму чисел x и y, при x = A61</w:t>
      </w:r>
      <w:r w:rsidRPr="00974F9F">
        <w:rPr>
          <w:rFonts w:ascii="Verdana" w:hAnsi="Verdana"/>
          <w:b/>
          <w:bCs/>
          <w:color w:val="191919"/>
          <w:sz w:val="18"/>
          <w:szCs w:val="18"/>
          <w:vertAlign w:val="subscript"/>
        </w:rPr>
        <w:t>6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t>, y = 75</w:t>
      </w:r>
      <w:r w:rsidRPr="00974F9F">
        <w:rPr>
          <w:rFonts w:ascii="Verdana" w:hAnsi="Verdana"/>
          <w:b/>
          <w:bCs/>
          <w:color w:val="191919"/>
          <w:sz w:val="18"/>
          <w:szCs w:val="18"/>
          <w:vertAlign w:val="subscript"/>
        </w:rPr>
        <w:t>8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t>. Результат представьте в двоичной системе счисления.</w:t>
      </w:r>
    </w:p>
    <w:p w:rsidR="00974F9F" w:rsidRPr="00974F9F" w:rsidRDefault="00974F9F" w:rsidP="001618DB">
      <w:pPr>
        <w:numPr>
          <w:ilvl w:val="0"/>
          <w:numId w:val="4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11011011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1618DB">
      <w:pPr>
        <w:numPr>
          <w:ilvl w:val="0"/>
          <w:numId w:val="4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11110001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1618DB">
      <w:pPr>
        <w:numPr>
          <w:ilvl w:val="0"/>
          <w:numId w:val="4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11100011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1618DB">
      <w:pPr>
        <w:numPr>
          <w:ilvl w:val="0"/>
          <w:numId w:val="4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10010011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19. Для кодирования букв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 А</w:t>
      </w:r>
      <w:proofErr w:type="gramEnd"/>
      <w:r w:rsidRPr="00974F9F">
        <w:rPr>
          <w:rFonts w:ascii="Verdana" w:hAnsi="Verdana"/>
          <w:b/>
          <w:bCs/>
          <w:color w:val="191919"/>
          <w:sz w:val="18"/>
          <w:szCs w:val="18"/>
        </w:rPr>
        <w:t>, Б, В, Г решили использовать двухразрядные последовательные двоичные числа (от 00 до 11 соответственно). Если таким способом закодировать последовательность символов ГБАВ и записать результат в шестнадцатеричной системе счисления, то получится:</w:t>
      </w:r>
    </w:p>
    <w:p w:rsidR="00974F9F" w:rsidRPr="00974F9F" w:rsidRDefault="00974F9F" w:rsidP="001618DB">
      <w:pPr>
        <w:numPr>
          <w:ilvl w:val="0"/>
          <w:numId w:val="4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132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16</w:t>
      </w:r>
    </w:p>
    <w:p w:rsidR="00974F9F" w:rsidRPr="00974F9F" w:rsidRDefault="00974F9F" w:rsidP="001618DB">
      <w:pPr>
        <w:numPr>
          <w:ilvl w:val="0"/>
          <w:numId w:val="4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D2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16</w:t>
      </w:r>
    </w:p>
    <w:p w:rsidR="00974F9F" w:rsidRPr="00974F9F" w:rsidRDefault="00974F9F" w:rsidP="001618DB">
      <w:pPr>
        <w:numPr>
          <w:ilvl w:val="0"/>
          <w:numId w:val="4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3102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16</w:t>
      </w:r>
    </w:p>
    <w:p w:rsidR="00974F9F" w:rsidRPr="00974F9F" w:rsidRDefault="00974F9F" w:rsidP="001618DB">
      <w:pPr>
        <w:numPr>
          <w:ilvl w:val="0"/>
          <w:numId w:val="4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2D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16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20. Цепочка из трех бусин, помеченных латинскими буквами, формируется по следующему правилу. В конце цепочки стоит одна из бусин A, B, C. На первом месте – одна из бусин B, D, C, которой нет на третьем месте. В середине – одна из бусин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 А</w:t>
      </w:r>
      <w:proofErr w:type="gramEnd"/>
      <w:r w:rsidRPr="00974F9F">
        <w:rPr>
          <w:rFonts w:ascii="Verdana" w:hAnsi="Verdana"/>
          <w:b/>
          <w:bCs/>
          <w:color w:val="191919"/>
          <w:sz w:val="18"/>
          <w:szCs w:val="18"/>
        </w:rPr>
        <w:t>, C, E, B, не стоящая на первом месте. Какая из перечисленных цепочек создана по этому правилу?</w:t>
      </w:r>
    </w:p>
    <w:p w:rsidR="00974F9F" w:rsidRPr="00974F9F" w:rsidRDefault="00974F9F" w:rsidP="001618DB">
      <w:pPr>
        <w:numPr>
          <w:ilvl w:val="0"/>
          <w:numId w:val="4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CBB</w:t>
      </w:r>
    </w:p>
    <w:p w:rsidR="00974F9F" w:rsidRPr="00974F9F" w:rsidRDefault="00974F9F" w:rsidP="001618DB">
      <w:pPr>
        <w:numPr>
          <w:ilvl w:val="0"/>
          <w:numId w:val="4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EAC</w:t>
      </w:r>
    </w:p>
    <w:p w:rsidR="00974F9F" w:rsidRPr="00974F9F" w:rsidRDefault="00974F9F" w:rsidP="001618DB">
      <w:pPr>
        <w:numPr>
          <w:ilvl w:val="0"/>
          <w:numId w:val="4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BCD</w:t>
      </w:r>
    </w:p>
    <w:p w:rsidR="00974F9F" w:rsidRPr="00974F9F" w:rsidRDefault="00974F9F" w:rsidP="001618DB">
      <w:pPr>
        <w:numPr>
          <w:ilvl w:val="0"/>
          <w:numId w:val="4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BCB</w:t>
      </w:r>
    </w:p>
    <w:p w:rsidR="00974F9F" w:rsidRPr="00974F9F" w:rsidRDefault="00974F9F" w:rsidP="00974F9F">
      <w:pPr>
        <w:shd w:val="clear" w:color="auto" w:fill="FDFDFD"/>
        <w:spacing w:before="120" w:after="120"/>
        <w:ind w:firstLine="0"/>
        <w:jc w:val="center"/>
        <w:outlineLvl w:val="3"/>
        <w:rPr>
          <w:b/>
          <w:bCs/>
          <w:color w:val="000000"/>
        </w:rPr>
      </w:pPr>
      <w:r w:rsidRPr="00974F9F">
        <w:rPr>
          <w:rFonts w:ascii="Verdana" w:hAnsi="Verdana"/>
          <w:color w:val="191919"/>
          <w:sz w:val="23"/>
          <w:szCs w:val="23"/>
        </w:rPr>
        <w:t>2 Вариант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lastRenderedPageBreak/>
        <w:t>1. Точечный элемент экрана дисплея называется:</w:t>
      </w:r>
    </w:p>
    <w:p w:rsidR="00974F9F" w:rsidRPr="00974F9F" w:rsidRDefault="00974F9F" w:rsidP="001618DB">
      <w:pPr>
        <w:numPr>
          <w:ilvl w:val="0"/>
          <w:numId w:val="4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точкой</w:t>
      </w:r>
    </w:p>
    <w:p w:rsidR="00974F9F" w:rsidRPr="00974F9F" w:rsidRDefault="00974F9F" w:rsidP="001618DB">
      <w:pPr>
        <w:numPr>
          <w:ilvl w:val="0"/>
          <w:numId w:val="4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зерном люминофора</w:t>
      </w:r>
    </w:p>
    <w:p w:rsidR="00974F9F" w:rsidRPr="00974F9F" w:rsidRDefault="00974F9F" w:rsidP="001618DB">
      <w:pPr>
        <w:numPr>
          <w:ilvl w:val="0"/>
          <w:numId w:val="4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пикселем</w:t>
      </w:r>
    </w:p>
    <w:p w:rsidR="00974F9F" w:rsidRPr="00974F9F" w:rsidRDefault="00974F9F" w:rsidP="001618DB">
      <w:pPr>
        <w:numPr>
          <w:ilvl w:val="0"/>
          <w:numId w:val="4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растром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2. Графика с представлением изображения в виде последовательности точек со своими координатами, соединенных между собой кривыми, которые описываются математическими уравнениями, называется</w:t>
      </w:r>
    </w:p>
    <w:p w:rsidR="00974F9F" w:rsidRPr="00974F9F" w:rsidRDefault="00974F9F" w:rsidP="001618DB">
      <w:pPr>
        <w:numPr>
          <w:ilvl w:val="0"/>
          <w:numId w:val="5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фрактальной</w:t>
      </w:r>
    </w:p>
    <w:p w:rsidR="00974F9F" w:rsidRPr="00974F9F" w:rsidRDefault="00974F9F" w:rsidP="001618DB">
      <w:pPr>
        <w:numPr>
          <w:ilvl w:val="0"/>
          <w:numId w:val="5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растровой</w:t>
      </w:r>
    </w:p>
    <w:p w:rsidR="00974F9F" w:rsidRPr="00974F9F" w:rsidRDefault="00974F9F" w:rsidP="001618DB">
      <w:pPr>
        <w:numPr>
          <w:ilvl w:val="0"/>
          <w:numId w:val="5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векторной</w:t>
      </w:r>
    </w:p>
    <w:p w:rsidR="00974F9F" w:rsidRPr="00974F9F" w:rsidRDefault="00974F9F" w:rsidP="001618DB">
      <w:pPr>
        <w:numPr>
          <w:ilvl w:val="0"/>
          <w:numId w:val="5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прямолинейной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3. Какие существуют виды графических изображений?</w:t>
      </w:r>
    </w:p>
    <w:p w:rsidR="00974F9F" w:rsidRPr="00974F9F" w:rsidRDefault="00974F9F" w:rsidP="001618DB">
      <w:pPr>
        <w:numPr>
          <w:ilvl w:val="0"/>
          <w:numId w:val="5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плоские и объемные</w:t>
      </w:r>
    </w:p>
    <w:p w:rsidR="00974F9F" w:rsidRPr="00974F9F" w:rsidRDefault="00974F9F" w:rsidP="001618DB">
      <w:pPr>
        <w:numPr>
          <w:ilvl w:val="0"/>
          <w:numId w:val="5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растровые и векторные</w:t>
      </w:r>
    </w:p>
    <w:p w:rsidR="00974F9F" w:rsidRPr="00974F9F" w:rsidRDefault="00974F9F" w:rsidP="001618DB">
      <w:pPr>
        <w:numPr>
          <w:ilvl w:val="0"/>
          <w:numId w:val="5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плохого или хорошего качества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4. Какая программа предназначена для создания растрового изображения?</w:t>
      </w:r>
    </w:p>
    <w:p w:rsidR="00974F9F" w:rsidRPr="00974F9F" w:rsidRDefault="00974F9F" w:rsidP="001618DB">
      <w:pPr>
        <w:numPr>
          <w:ilvl w:val="0"/>
          <w:numId w:val="5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 xml:space="preserve">MS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Windows</w:t>
      </w:r>
      <w:proofErr w:type="spellEnd"/>
    </w:p>
    <w:p w:rsidR="00974F9F" w:rsidRPr="00974F9F" w:rsidRDefault="00974F9F" w:rsidP="001618DB">
      <w:pPr>
        <w:numPr>
          <w:ilvl w:val="0"/>
          <w:numId w:val="5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 xml:space="preserve">MS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Word</w:t>
      </w:r>
      <w:proofErr w:type="spellEnd"/>
    </w:p>
    <w:p w:rsidR="00974F9F" w:rsidRPr="00974F9F" w:rsidRDefault="00974F9F" w:rsidP="001618DB">
      <w:pPr>
        <w:numPr>
          <w:ilvl w:val="0"/>
          <w:numId w:val="5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 xml:space="preserve">MS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Paint</w:t>
      </w:r>
      <w:proofErr w:type="spellEnd"/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5. Какой вид графики искажает изображение при масштабировании?</w:t>
      </w:r>
    </w:p>
    <w:p w:rsidR="00974F9F" w:rsidRPr="00974F9F" w:rsidRDefault="00974F9F" w:rsidP="001618DB">
      <w:pPr>
        <w:numPr>
          <w:ilvl w:val="0"/>
          <w:numId w:val="5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векторная графика</w:t>
      </w:r>
    </w:p>
    <w:p w:rsidR="00974F9F" w:rsidRPr="00974F9F" w:rsidRDefault="00974F9F" w:rsidP="001618DB">
      <w:pPr>
        <w:numPr>
          <w:ilvl w:val="0"/>
          <w:numId w:val="5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растровая графика</w:t>
      </w:r>
    </w:p>
    <w:p w:rsidR="00974F9F" w:rsidRPr="00974F9F" w:rsidRDefault="00974F9F" w:rsidP="001618DB">
      <w:pPr>
        <w:numPr>
          <w:ilvl w:val="0"/>
          <w:numId w:val="5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деловая графика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6. Какой программный продукт относится к растровой графике:</w:t>
      </w:r>
    </w:p>
    <w:p w:rsidR="00974F9F" w:rsidRPr="00974F9F" w:rsidRDefault="00974F9F" w:rsidP="001618DB">
      <w:pPr>
        <w:numPr>
          <w:ilvl w:val="0"/>
          <w:numId w:val="5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proofErr w:type="spellStart"/>
      <w:r w:rsidRPr="00974F9F">
        <w:rPr>
          <w:rFonts w:ascii="Verdana" w:hAnsi="Verdana"/>
          <w:color w:val="191919"/>
          <w:sz w:val="18"/>
          <w:szCs w:val="18"/>
        </w:rPr>
        <w:t>Corel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 xml:space="preserve">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Draw</w:t>
      </w:r>
      <w:proofErr w:type="spellEnd"/>
    </w:p>
    <w:p w:rsidR="00974F9F" w:rsidRPr="00974F9F" w:rsidRDefault="00974F9F" w:rsidP="001618DB">
      <w:pPr>
        <w:numPr>
          <w:ilvl w:val="0"/>
          <w:numId w:val="5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GIMP</w:t>
      </w:r>
    </w:p>
    <w:p w:rsidR="00974F9F" w:rsidRPr="00974F9F" w:rsidRDefault="00974F9F" w:rsidP="001618DB">
      <w:pPr>
        <w:numPr>
          <w:ilvl w:val="0"/>
          <w:numId w:val="5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proofErr w:type="spellStart"/>
      <w:r w:rsidRPr="00974F9F">
        <w:rPr>
          <w:rFonts w:ascii="Verdana" w:hAnsi="Verdana"/>
          <w:color w:val="191919"/>
          <w:sz w:val="18"/>
          <w:szCs w:val="18"/>
        </w:rPr>
        <w:t>Adobe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 xml:space="preserve">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Illustrator</w:t>
      </w:r>
      <w:proofErr w:type="spellEnd"/>
    </w:p>
    <w:p w:rsidR="00974F9F" w:rsidRPr="00974F9F" w:rsidRDefault="00974F9F" w:rsidP="001618DB">
      <w:pPr>
        <w:numPr>
          <w:ilvl w:val="0"/>
          <w:numId w:val="5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proofErr w:type="spellStart"/>
      <w:r w:rsidRPr="00974F9F">
        <w:rPr>
          <w:rFonts w:ascii="Verdana" w:hAnsi="Verdana"/>
          <w:color w:val="191919"/>
          <w:sz w:val="18"/>
          <w:szCs w:val="18"/>
        </w:rPr>
        <w:t>Fractal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 xml:space="preserve">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Design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 xml:space="preserve">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Expression</w:t>
      </w:r>
      <w:proofErr w:type="spellEnd"/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7. Векторное графическое изображение формируется 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>из</w:t>
      </w:r>
      <w:proofErr w:type="gramEnd"/>
    </w:p>
    <w:p w:rsidR="00974F9F" w:rsidRPr="00974F9F" w:rsidRDefault="00974F9F" w:rsidP="001618DB">
      <w:pPr>
        <w:numPr>
          <w:ilvl w:val="0"/>
          <w:numId w:val="5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красок</w:t>
      </w:r>
    </w:p>
    <w:p w:rsidR="00974F9F" w:rsidRPr="00974F9F" w:rsidRDefault="00974F9F" w:rsidP="001618DB">
      <w:pPr>
        <w:numPr>
          <w:ilvl w:val="0"/>
          <w:numId w:val="5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пикселей</w:t>
      </w:r>
    </w:p>
    <w:p w:rsidR="00974F9F" w:rsidRPr="00974F9F" w:rsidRDefault="00974F9F" w:rsidP="001618DB">
      <w:pPr>
        <w:numPr>
          <w:ilvl w:val="0"/>
          <w:numId w:val="5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графических примитивов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8. Какие файлы заражают 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>макро-вирусы</w:t>
      </w:r>
      <w:proofErr w:type="gramEnd"/>
      <w:r w:rsidRPr="00974F9F">
        <w:rPr>
          <w:rFonts w:ascii="Verdana" w:hAnsi="Verdana"/>
          <w:b/>
          <w:bCs/>
          <w:color w:val="191919"/>
          <w:sz w:val="18"/>
          <w:szCs w:val="18"/>
        </w:rPr>
        <w:t>?</w:t>
      </w:r>
    </w:p>
    <w:p w:rsidR="00974F9F" w:rsidRPr="00974F9F" w:rsidRDefault="00974F9F" w:rsidP="001618DB">
      <w:pPr>
        <w:numPr>
          <w:ilvl w:val="0"/>
          <w:numId w:val="5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исполнительные</w:t>
      </w:r>
    </w:p>
    <w:p w:rsidR="00974F9F" w:rsidRPr="00974F9F" w:rsidRDefault="00974F9F" w:rsidP="001618DB">
      <w:pPr>
        <w:numPr>
          <w:ilvl w:val="0"/>
          <w:numId w:val="5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графические и звуковые</w:t>
      </w:r>
    </w:p>
    <w:p w:rsidR="00974F9F" w:rsidRPr="00974F9F" w:rsidRDefault="00974F9F" w:rsidP="001618DB">
      <w:pPr>
        <w:numPr>
          <w:ilvl w:val="0"/>
          <w:numId w:val="5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 xml:space="preserve">файлы документов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Word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 xml:space="preserve"> и электронных таблиц </w:t>
      </w:r>
      <w:proofErr w:type="spellStart"/>
      <w:r w:rsidRPr="00974F9F">
        <w:rPr>
          <w:rFonts w:ascii="Verdana" w:hAnsi="Verdana"/>
          <w:color w:val="191919"/>
          <w:sz w:val="18"/>
          <w:szCs w:val="18"/>
        </w:rPr>
        <w:t>Excel</w:t>
      </w:r>
      <w:proofErr w:type="spellEnd"/>
    </w:p>
    <w:p w:rsidR="00974F9F" w:rsidRPr="00974F9F" w:rsidRDefault="00974F9F" w:rsidP="001618DB">
      <w:pPr>
        <w:numPr>
          <w:ilvl w:val="0"/>
          <w:numId w:val="5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proofErr w:type="spellStart"/>
      <w:r w:rsidRPr="00974F9F">
        <w:rPr>
          <w:rFonts w:ascii="Verdana" w:hAnsi="Verdana"/>
          <w:color w:val="191919"/>
          <w:sz w:val="18"/>
          <w:szCs w:val="18"/>
        </w:rPr>
        <w:t>html</w:t>
      </w:r>
      <w:proofErr w:type="spellEnd"/>
      <w:r w:rsidRPr="00974F9F">
        <w:rPr>
          <w:rFonts w:ascii="Verdana" w:hAnsi="Verdana"/>
          <w:color w:val="191919"/>
          <w:sz w:val="18"/>
          <w:szCs w:val="18"/>
        </w:rPr>
        <w:t xml:space="preserve"> документы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9. На чем основано действие антивирусной программы?</w:t>
      </w:r>
    </w:p>
    <w:p w:rsidR="00974F9F" w:rsidRPr="00974F9F" w:rsidRDefault="00974F9F" w:rsidP="001618DB">
      <w:pPr>
        <w:numPr>
          <w:ilvl w:val="0"/>
          <w:numId w:val="5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lastRenderedPageBreak/>
        <w:t>на ожидании начала вирусной атаки</w:t>
      </w:r>
    </w:p>
    <w:p w:rsidR="00974F9F" w:rsidRPr="00974F9F" w:rsidRDefault="00974F9F" w:rsidP="001618DB">
      <w:pPr>
        <w:numPr>
          <w:ilvl w:val="0"/>
          <w:numId w:val="5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на сравнение программных кодов с известными вирусами</w:t>
      </w:r>
    </w:p>
    <w:p w:rsidR="00974F9F" w:rsidRPr="00974F9F" w:rsidRDefault="00974F9F" w:rsidP="001618DB">
      <w:pPr>
        <w:numPr>
          <w:ilvl w:val="0"/>
          <w:numId w:val="5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на удалении заражённых файлов</w:t>
      </w:r>
    </w:p>
    <w:p w:rsidR="00974F9F" w:rsidRPr="00974F9F" w:rsidRDefault="00974F9F" w:rsidP="001618DB">
      <w:pPr>
        <w:numPr>
          <w:ilvl w:val="0"/>
          <w:numId w:val="5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на создании вирусов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10. Корпуса персональных компьютеров бывают:</w:t>
      </w:r>
    </w:p>
    <w:p w:rsidR="00974F9F" w:rsidRPr="00974F9F" w:rsidRDefault="00974F9F" w:rsidP="001618DB">
      <w:pPr>
        <w:numPr>
          <w:ilvl w:val="0"/>
          <w:numId w:val="5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горизонтальные и вертикальные</w:t>
      </w:r>
    </w:p>
    <w:p w:rsidR="00974F9F" w:rsidRPr="00974F9F" w:rsidRDefault="00974F9F" w:rsidP="001618DB">
      <w:pPr>
        <w:numPr>
          <w:ilvl w:val="0"/>
          <w:numId w:val="5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внутренние и внешние</w:t>
      </w:r>
    </w:p>
    <w:p w:rsidR="00974F9F" w:rsidRPr="00974F9F" w:rsidRDefault="00974F9F" w:rsidP="001618DB">
      <w:pPr>
        <w:numPr>
          <w:ilvl w:val="0"/>
          <w:numId w:val="5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ручные, роликовые и планшетные</w:t>
      </w:r>
    </w:p>
    <w:p w:rsidR="00974F9F" w:rsidRPr="00974F9F" w:rsidRDefault="00974F9F" w:rsidP="001618DB">
      <w:pPr>
        <w:numPr>
          <w:ilvl w:val="0"/>
          <w:numId w:val="5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матричные, струйные и лазерные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11. Сканеры бывают:</w:t>
      </w:r>
    </w:p>
    <w:p w:rsidR="00974F9F" w:rsidRPr="00974F9F" w:rsidRDefault="00974F9F" w:rsidP="001618DB">
      <w:pPr>
        <w:numPr>
          <w:ilvl w:val="0"/>
          <w:numId w:val="5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горизонтальные и вертикальные</w:t>
      </w:r>
    </w:p>
    <w:p w:rsidR="00974F9F" w:rsidRPr="00974F9F" w:rsidRDefault="00974F9F" w:rsidP="001618DB">
      <w:pPr>
        <w:numPr>
          <w:ilvl w:val="0"/>
          <w:numId w:val="5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внутренние и внешние</w:t>
      </w:r>
    </w:p>
    <w:p w:rsidR="00974F9F" w:rsidRPr="00974F9F" w:rsidRDefault="00974F9F" w:rsidP="001618DB">
      <w:pPr>
        <w:numPr>
          <w:ilvl w:val="0"/>
          <w:numId w:val="5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ручные, роликовые и планшетные</w:t>
      </w:r>
    </w:p>
    <w:p w:rsidR="00974F9F" w:rsidRPr="00974F9F" w:rsidRDefault="00974F9F" w:rsidP="001618DB">
      <w:pPr>
        <w:numPr>
          <w:ilvl w:val="0"/>
          <w:numId w:val="59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матричные, струйные и лазерные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12. Принтеры не могут быть:</w:t>
      </w:r>
    </w:p>
    <w:p w:rsidR="00974F9F" w:rsidRPr="00974F9F" w:rsidRDefault="00974F9F" w:rsidP="001618DB">
      <w:pPr>
        <w:numPr>
          <w:ilvl w:val="0"/>
          <w:numId w:val="6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планшетными;</w:t>
      </w:r>
    </w:p>
    <w:p w:rsidR="00974F9F" w:rsidRPr="00974F9F" w:rsidRDefault="00974F9F" w:rsidP="001618DB">
      <w:pPr>
        <w:numPr>
          <w:ilvl w:val="0"/>
          <w:numId w:val="6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матричными;</w:t>
      </w:r>
    </w:p>
    <w:p w:rsidR="00974F9F" w:rsidRPr="00974F9F" w:rsidRDefault="00974F9F" w:rsidP="001618DB">
      <w:pPr>
        <w:numPr>
          <w:ilvl w:val="0"/>
          <w:numId w:val="6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лазерными;</w:t>
      </w:r>
    </w:p>
    <w:p w:rsidR="00974F9F" w:rsidRPr="00974F9F" w:rsidRDefault="00974F9F" w:rsidP="001618DB">
      <w:pPr>
        <w:numPr>
          <w:ilvl w:val="0"/>
          <w:numId w:val="60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струйными;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13. Перед отключением компьютера информацию можно сохранить</w:t>
      </w:r>
    </w:p>
    <w:p w:rsidR="00974F9F" w:rsidRPr="00974F9F" w:rsidRDefault="00974F9F" w:rsidP="001618DB">
      <w:pPr>
        <w:numPr>
          <w:ilvl w:val="0"/>
          <w:numId w:val="6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 оперативной памяти</w:t>
      </w:r>
    </w:p>
    <w:p w:rsidR="00974F9F" w:rsidRPr="00974F9F" w:rsidRDefault="00974F9F" w:rsidP="001618DB">
      <w:pPr>
        <w:numPr>
          <w:ilvl w:val="0"/>
          <w:numId w:val="6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во внешней памяти</w:t>
      </w:r>
    </w:p>
    <w:p w:rsidR="00974F9F" w:rsidRPr="00974F9F" w:rsidRDefault="00974F9F" w:rsidP="001618DB">
      <w:pPr>
        <w:numPr>
          <w:ilvl w:val="0"/>
          <w:numId w:val="6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 контроллере магнитного диска</w:t>
      </w:r>
    </w:p>
    <w:p w:rsidR="00974F9F" w:rsidRPr="00974F9F" w:rsidRDefault="00974F9F" w:rsidP="001618DB">
      <w:pPr>
        <w:numPr>
          <w:ilvl w:val="0"/>
          <w:numId w:val="61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в ПЗУ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14. Программа - это:</w:t>
      </w:r>
    </w:p>
    <w:p w:rsidR="00974F9F" w:rsidRPr="00974F9F" w:rsidRDefault="00974F9F" w:rsidP="001618DB">
      <w:pPr>
        <w:numPr>
          <w:ilvl w:val="0"/>
          <w:numId w:val="6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алгоритм, записанный на языке программирования</w:t>
      </w:r>
    </w:p>
    <w:p w:rsidR="00974F9F" w:rsidRPr="00974F9F" w:rsidRDefault="00974F9F" w:rsidP="001618DB">
      <w:pPr>
        <w:numPr>
          <w:ilvl w:val="0"/>
          <w:numId w:val="6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набор команд операционной системы компьютера</w:t>
      </w:r>
    </w:p>
    <w:p w:rsidR="00974F9F" w:rsidRPr="00974F9F" w:rsidRDefault="00974F9F" w:rsidP="001618DB">
      <w:pPr>
        <w:numPr>
          <w:ilvl w:val="0"/>
          <w:numId w:val="6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ориентированный граф, указывающий порядок исполнения команд компьютера</w:t>
      </w:r>
    </w:p>
    <w:p w:rsidR="00974F9F" w:rsidRPr="00974F9F" w:rsidRDefault="00974F9F" w:rsidP="001618DB">
      <w:pPr>
        <w:numPr>
          <w:ilvl w:val="0"/>
          <w:numId w:val="62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протокол взаимодействия компонентов компьютерной сети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15. Дано: a = DD</w:t>
      </w:r>
      <w:r w:rsidRPr="00974F9F">
        <w:rPr>
          <w:rFonts w:ascii="Verdana" w:hAnsi="Verdana"/>
          <w:b/>
          <w:bCs/>
          <w:color w:val="191919"/>
          <w:sz w:val="18"/>
          <w:szCs w:val="18"/>
          <w:vertAlign w:val="subscript"/>
        </w:rPr>
        <w:t>16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t>, b = 337</w:t>
      </w:r>
      <w:r w:rsidRPr="00974F9F">
        <w:rPr>
          <w:rFonts w:ascii="Verdana" w:hAnsi="Verdana"/>
          <w:b/>
          <w:bCs/>
          <w:color w:val="191919"/>
          <w:sz w:val="18"/>
          <w:szCs w:val="18"/>
          <w:vertAlign w:val="subscript"/>
        </w:rPr>
        <w:t>8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t>. Какое из чисел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 С</w:t>
      </w:r>
      <w:proofErr w:type="gramEnd"/>
      <w:r w:rsidRPr="00974F9F">
        <w:rPr>
          <w:rFonts w:ascii="Verdana" w:hAnsi="Verdana"/>
          <w:b/>
          <w:bCs/>
          <w:color w:val="191919"/>
          <w:sz w:val="18"/>
          <w:szCs w:val="18"/>
        </w:rPr>
        <w:t>, записанных в двоичной системе счисления, удовлетворяет неравенству a &lt; c &lt; b?</w:t>
      </w:r>
    </w:p>
    <w:p w:rsidR="00974F9F" w:rsidRPr="00974F9F" w:rsidRDefault="00974F9F" w:rsidP="001618DB">
      <w:pPr>
        <w:numPr>
          <w:ilvl w:val="0"/>
          <w:numId w:val="6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11011010 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1618DB">
      <w:pPr>
        <w:numPr>
          <w:ilvl w:val="0"/>
          <w:numId w:val="6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11111110 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1618DB">
      <w:pPr>
        <w:numPr>
          <w:ilvl w:val="0"/>
          <w:numId w:val="6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11011110 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1618DB">
      <w:pPr>
        <w:numPr>
          <w:ilvl w:val="0"/>
          <w:numId w:val="63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11011111 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16. Считая, что каждый символ кодируется одним байтом, определите, чему равен информационный объем следующего высказывания Алексея Толстого: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br/>
      </w:r>
      <w:r w:rsidRPr="00974F9F">
        <w:rPr>
          <w:rFonts w:ascii="Verdana" w:hAnsi="Verdana"/>
          <w:b/>
          <w:bCs/>
          <w:i/>
          <w:iCs/>
          <w:color w:val="191919"/>
          <w:sz w:val="18"/>
          <w:szCs w:val="18"/>
        </w:rPr>
        <w:t>Не ошибается тот, кто ничего не делает, хотя это и есть его основная ошибка.</w:t>
      </w:r>
    </w:p>
    <w:p w:rsidR="00974F9F" w:rsidRPr="00974F9F" w:rsidRDefault="00974F9F" w:rsidP="001618DB">
      <w:pPr>
        <w:numPr>
          <w:ilvl w:val="0"/>
          <w:numId w:val="6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512 бит</w:t>
      </w:r>
    </w:p>
    <w:p w:rsidR="00974F9F" w:rsidRPr="00974F9F" w:rsidRDefault="00974F9F" w:rsidP="001618DB">
      <w:pPr>
        <w:numPr>
          <w:ilvl w:val="0"/>
          <w:numId w:val="6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608 бит</w:t>
      </w:r>
    </w:p>
    <w:p w:rsidR="00974F9F" w:rsidRPr="00974F9F" w:rsidRDefault="00974F9F" w:rsidP="001618DB">
      <w:pPr>
        <w:numPr>
          <w:ilvl w:val="0"/>
          <w:numId w:val="6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8 Кбайт</w:t>
      </w:r>
    </w:p>
    <w:p w:rsidR="00974F9F" w:rsidRPr="00974F9F" w:rsidRDefault="00974F9F" w:rsidP="001618DB">
      <w:pPr>
        <w:numPr>
          <w:ilvl w:val="0"/>
          <w:numId w:val="64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lastRenderedPageBreak/>
        <w:t>123 байта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17. Считая, что каждый символ кодируется 16-ю битами, оцените информационный объем следующей пушкинской фразы в кодировке </w:t>
      </w:r>
      <w:proofErr w:type="spellStart"/>
      <w:r w:rsidRPr="00974F9F">
        <w:rPr>
          <w:rFonts w:ascii="Verdana" w:hAnsi="Verdana"/>
          <w:b/>
          <w:bCs/>
          <w:color w:val="191919"/>
          <w:sz w:val="18"/>
          <w:szCs w:val="18"/>
        </w:rPr>
        <w:t>Unicode</w:t>
      </w:r>
      <w:proofErr w:type="spellEnd"/>
      <w:r w:rsidRPr="00974F9F">
        <w:rPr>
          <w:rFonts w:ascii="Verdana" w:hAnsi="Verdana"/>
          <w:b/>
          <w:bCs/>
          <w:color w:val="191919"/>
          <w:sz w:val="18"/>
          <w:szCs w:val="18"/>
        </w:rPr>
        <w:t>: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br/>
      </w:r>
      <w:r w:rsidRPr="00974F9F">
        <w:rPr>
          <w:rFonts w:ascii="Verdana" w:hAnsi="Verdana"/>
          <w:b/>
          <w:bCs/>
          <w:i/>
          <w:iCs/>
          <w:color w:val="191919"/>
          <w:sz w:val="18"/>
          <w:szCs w:val="18"/>
        </w:rPr>
        <w:t xml:space="preserve">Привычка свыше нам дана: Замена </w:t>
      </w:r>
      <w:proofErr w:type="spellStart"/>
      <w:r w:rsidRPr="00974F9F">
        <w:rPr>
          <w:rFonts w:ascii="Verdana" w:hAnsi="Verdana"/>
          <w:b/>
          <w:bCs/>
          <w:i/>
          <w:iCs/>
          <w:color w:val="191919"/>
          <w:sz w:val="18"/>
          <w:szCs w:val="18"/>
        </w:rPr>
        <w:t>счастию</w:t>
      </w:r>
      <w:proofErr w:type="spellEnd"/>
      <w:r w:rsidRPr="00974F9F">
        <w:rPr>
          <w:rFonts w:ascii="Verdana" w:hAnsi="Verdana"/>
          <w:b/>
          <w:bCs/>
          <w:i/>
          <w:iCs/>
          <w:color w:val="191919"/>
          <w:sz w:val="18"/>
          <w:szCs w:val="18"/>
        </w:rPr>
        <w:t xml:space="preserve"> она.</w:t>
      </w:r>
    </w:p>
    <w:p w:rsidR="00974F9F" w:rsidRPr="00974F9F" w:rsidRDefault="00974F9F" w:rsidP="001618DB">
      <w:pPr>
        <w:numPr>
          <w:ilvl w:val="0"/>
          <w:numId w:val="6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44 бита</w:t>
      </w:r>
    </w:p>
    <w:p w:rsidR="00974F9F" w:rsidRPr="00974F9F" w:rsidRDefault="00974F9F" w:rsidP="001618DB">
      <w:pPr>
        <w:numPr>
          <w:ilvl w:val="0"/>
          <w:numId w:val="6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704 бита</w:t>
      </w:r>
    </w:p>
    <w:p w:rsidR="00974F9F" w:rsidRPr="00974F9F" w:rsidRDefault="00974F9F" w:rsidP="001618DB">
      <w:pPr>
        <w:numPr>
          <w:ilvl w:val="0"/>
          <w:numId w:val="6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44 байта</w:t>
      </w:r>
    </w:p>
    <w:p w:rsidR="00974F9F" w:rsidRPr="00974F9F" w:rsidRDefault="00974F9F" w:rsidP="001618DB">
      <w:pPr>
        <w:numPr>
          <w:ilvl w:val="0"/>
          <w:numId w:val="65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704 байта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18. Значение выражения 10</w:t>
      </w:r>
      <w:r w:rsidRPr="00974F9F">
        <w:rPr>
          <w:rFonts w:ascii="Verdana" w:hAnsi="Verdana"/>
          <w:b/>
          <w:bCs/>
          <w:color w:val="191919"/>
          <w:sz w:val="18"/>
          <w:szCs w:val="18"/>
          <w:vertAlign w:val="subscript"/>
        </w:rPr>
        <w:t>16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t> + 10</w:t>
      </w:r>
      <w:r w:rsidRPr="00974F9F">
        <w:rPr>
          <w:rFonts w:ascii="Verdana" w:hAnsi="Verdana"/>
          <w:b/>
          <w:bCs/>
          <w:color w:val="191919"/>
          <w:sz w:val="18"/>
          <w:szCs w:val="18"/>
          <w:vertAlign w:val="subscript"/>
        </w:rPr>
        <w:t>8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t> * 10</w:t>
      </w:r>
      <w:r w:rsidRPr="00974F9F">
        <w:rPr>
          <w:rFonts w:ascii="Verdana" w:hAnsi="Verdana"/>
          <w:b/>
          <w:bCs/>
          <w:color w:val="191919"/>
          <w:sz w:val="18"/>
          <w:szCs w:val="18"/>
          <w:vertAlign w:val="subscript"/>
        </w:rPr>
        <w:t>2</w:t>
      </w:r>
      <w:r w:rsidRPr="00974F9F">
        <w:rPr>
          <w:rFonts w:ascii="Verdana" w:hAnsi="Verdana"/>
          <w:b/>
          <w:bCs/>
          <w:color w:val="191919"/>
          <w:sz w:val="18"/>
          <w:szCs w:val="18"/>
        </w:rPr>
        <w:t> в двоичной системе счисления равно</w:t>
      </w:r>
    </w:p>
    <w:p w:rsidR="00974F9F" w:rsidRPr="00974F9F" w:rsidRDefault="00974F9F" w:rsidP="001618DB">
      <w:pPr>
        <w:numPr>
          <w:ilvl w:val="0"/>
          <w:numId w:val="6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1010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1618DB">
      <w:pPr>
        <w:numPr>
          <w:ilvl w:val="0"/>
          <w:numId w:val="6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11010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1618DB">
      <w:pPr>
        <w:numPr>
          <w:ilvl w:val="0"/>
          <w:numId w:val="6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100000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1618DB">
      <w:pPr>
        <w:numPr>
          <w:ilvl w:val="0"/>
          <w:numId w:val="66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110000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2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>19. Для кодирования букв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 А</w:t>
      </w:r>
      <w:proofErr w:type="gramEnd"/>
      <w:r w:rsidRPr="00974F9F">
        <w:rPr>
          <w:rFonts w:ascii="Verdana" w:hAnsi="Verdana"/>
          <w:b/>
          <w:bCs/>
          <w:color w:val="191919"/>
          <w:sz w:val="18"/>
          <w:szCs w:val="18"/>
        </w:rPr>
        <w:t>, Б, В, Г решили использовать двухразрядные последовательные двоичные числа (от 00 до 11 соответственно). Если таким способом закодировать последовательность символов ГБВА и записать результат шестнадцатеричным кодом, то получится:</w:t>
      </w:r>
    </w:p>
    <w:p w:rsidR="00974F9F" w:rsidRPr="00974F9F" w:rsidRDefault="00974F9F" w:rsidP="001618DB">
      <w:pPr>
        <w:numPr>
          <w:ilvl w:val="0"/>
          <w:numId w:val="6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138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16</w:t>
      </w:r>
    </w:p>
    <w:p w:rsidR="00974F9F" w:rsidRPr="00974F9F" w:rsidRDefault="00974F9F" w:rsidP="001618DB">
      <w:pPr>
        <w:numPr>
          <w:ilvl w:val="0"/>
          <w:numId w:val="6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DBCA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16</w:t>
      </w:r>
    </w:p>
    <w:p w:rsidR="00974F9F" w:rsidRPr="00974F9F" w:rsidRDefault="00974F9F" w:rsidP="001618DB">
      <w:pPr>
        <w:numPr>
          <w:ilvl w:val="0"/>
          <w:numId w:val="6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D8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16</w:t>
      </w:r>
    </w:p>
    <w:p w:rsidR="00974F9F" w:rsidRPr="00974F9F" w:rsidRDefault="00974F9F" w:rsidP="001618DB">
      <w:pPr>
        <w:numPr>
          <w:ilvl w:val="0"/>
          <w:numId w:val="67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3120</w:t>
      </w:r>
      <w:r w:rsidRPr="00974F9F">
        <w:rPr>
          <w:rFonts w:ascii="Verdana" w:hAnsi="Verdana"/>
          <w:color w:val="191919"/>
          <w:sz w:val="18"/>
          <w:szCs w:val="18"/>
          <w:vertAlign w:val="subscript"/>
        </w:rPr>
        <w:t>16</w:t>
      </w:r>
    </w:p>
    <w:p w:rsidR="00974F9F" w:rsidRPr="00974F9F" w:rsidRDefault="00974F9F" w:rsidP="00974F9F">
      <w:pPr>
        <w:shd w:val="clear" w:color="auto" w:fill="FDFDFD"/>
        <w:ind w:firstLine="0"/>
        <w:rPr>
          <w:color w:val="000000"/>
        </w:rPr>
      </w:pPr>
      <w:r w:rsidRPr="00974F9F">
        <w:rPr>
          <w:rFonts w:ascii="Verdana" w:hAnsi="Verdana"/>
          <w:b/>
          <w:bCs/>
          <w:color w:val="191919"/>
          <w:sz w:val="18"/>
          <w:szCs w:val="18"/>
        </w:rPr>
        <w:t xml:space="preserve">20. В формировании цепочки из четырех бусин используются некоторые правила: В конце цепочки стоит одна из бусин </w:t>
      </w:r>
      <w:proofErr w:type="gramStart"/>
      <w:r w:rsidRPr="00974F9F">
        <w:rPr>
          <w:rFonts w:ascii="Verdana" w:hAnsi="Verdana"/>
          <w:b/>
          <w:bCs/>
          <w:color w:val="191919"/>
          <w:sz w:val="18"/>
          <w:szCs w:val="18"/>
        </w:rPr>
        <w:t>Р</w:t>
      </w:r>
      <w:proofErr w:type="gramEnd"/>
      <w:r w:rsidRPr="00974F9F">
        <w:rPr>
          <w:rFonts w:ascii="Verdana" w:hAnsi="Verdana"/>
          <w:b/>
          <w:bCs/>
          <w:color w:val="191919"/>
          <w:sz w:val="18"/>
          <w:szCs w:val="18"/>
        </w:rPr>
        <w:t>, N, Т, O. На первом – одна из бусин P, R, T, O, которой нет на третьем месте. На третьем месте – одна из бусин O, P, T, не стоящая в цепочке последней. Какая из перечисленных цепочек могла быть создана с учетом этих правил?</w:t>
      </w:r>
    </w:p>
    <w:p w:rsidR="00974F9F" w:rsidRPr="00974F9F" w:rsidRDefault="00974F9F" w:rsidP="001618DB">
      <w:pPr>
        <w:numPr>
          <w:ilvl w:val="0"/>
          <w:numId w:val="6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PORT</w:t>
      </w:r>
    </w:p>
    <w:p w:rsidR="00974F9F" w:rsidRPr="00974F9F" w:rsidRDefault="00974F9F" w:rsidP="001618DB">
      <w:pPr>
        <w:numPr>
          <w:ilvl w:val="0"/>
          <w:numId w:val="6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TTTO</w:t>
      </w:r>
    </w:p>
    <w:p w:rsidR="00974F9F" w:rsidRPr="00974F9F" w:rsidRDefault="00974F9F" w:rsidP="001618DB">
      <w:pPr>
        <w:numPr>
          <w:ilvl w:val="0"/>
          <w:numId w:val="6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TTOO</w:t>
      </w:r>
    </w:p>
    <w:p w:rsidR="00974F9F" w:rsidRPr="00974F9F" w:rsidRDefault="00974F9F" w:rsidP="001618DB">
      <w:pPr>
        <w:numPr>
          <w:ilvl w:val="0"/>
          <w:numId w:val="68"/>
        </w:numPr>
        <w:shd w:val="clear" w:color="auto" w:fill="FDFDFD"/>
        <w:spacing w:before="100" w:beforeAutospacing="1" w:after="100" w:afterAutospacing="1"/>
        <w:ind w:left="450"/>
        <w:rPr>
          <w:color w:val="000000"/>
        </w:rPr>
      </w:pPr>
      <w:r w:rsidRPr="00974F9F">
        <w:rPr>
          <w:rFonts w:ascii="Verdana" w:hAnsi="Verdana"/>
          <w:color w:val="191919"/>
          <w:sz w:val="18"/>
          <w:szCs w:val="18"/>
        </w:rPr>
        <w:t>OOPO</w:t>
      </w:r>
    </w:p>
    <w:p w:rsidR="00ED0C3E" w:rsidRPr="002A1899" w:rsidRDefault="00ED0C3E" w:rsidP="00EA63F9">
      <w:pPr>
        <w:pStyle w:val="a9"/>
        <w:jc w:val="center"/>
        <w:rPr>
          <w:rFonts w:cs="Times New Roman"/>
          <w:b/>
          <w:sz w:val="32"/>
          <w:szCs w:val="32"/>
        </w:rPr>
      </w:pPr>
    </w:p>
    <w:p w:rsidR="00ED0C3E" w:rsidRPr="002A1899" w:rsidRDefault="002A1899" w:rsidP="00974F9F">
      <w:pPr>
        <w:pStyle w:val="a9"/>
        <w:rPr>
          <w:rFonts w:cs="Times New Roman"/>
          <w:b/>
          <w:sz w:val="32"/>
          <w:szCs w:val="32"/>
        </w:rPr>
      </w:pPr>
      <w:r w:rsidRPr="002A1899">
        <w:rPr>
          <w:rFonts w:cs="Times New Roman"/>
          <w:b/>
          <w:sz w:val="32"/>
          <w:szCs w:val="32"/>
        </w:rPr>
        <w:t>11 класс</w:t>
      </w: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ED0C3E" w:rsidRDefault="002A1899" w:rsidP="00EA63F9">
      <w:pPr>
        <w:pStyle w:val="a9"/>
        <w:jc w:val="center"/>
        <w:rPr>
          <w:rFonts w:cs="Times New Roman"/>
          <w:sz w:val="28"/>
          <w:szCs w:val="28"/>
        </w:rPr>
      </w:pPr>
      <w:r w:rsidRPr="002A1899">
        <w:rPr>
          <w:rFonts w:cs="Times New Roman"/>
          <w:b/>
          <w:sz w:val="28"/>
          <w:szCs w:val="28"/>
        </w:rPr>
        <w:t>Контрольная работа №1</w:t>
      </w:r>
    </w:p>
    <w:p w:rsidR="002A1899" w:rsidRPr="002A1899" w:rsidRDefault="002A1899" w:rsidP="00EA63F9">
      <w:pPr>
        <w:pStyle w:val="a9"/>
        <w:jc w:val="center"/>
        <w:rPr>
          <w:rFonts w:cs="Times New Roman"/>
          <w:sz w:val="28"/>
          <w:szCs w:val="28"/>
        </w:rPr>
      </w:pPr>
    </w:p>
    <w:p w:rsidR="00ED0C3E" w:rsidRDefault="00ED0C3E" w:rsidP="00EA63F9">
      <w:pPr>
        <w:pStyle w:val="a9"/>
        <w:jc w:val="center"/>
        <w:rPr>
          <w:rFonts w:cs="Times New Roman"/>
          <w:b/>
        </w:rPr>
      </w:pP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1.</w:t>
      </w:r>
      <w:r w:rsidRPr="002A1899">
        <w:t> Научная область, предметом изучения которой являются информация и информационные процессы – это …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А) теоретическая информатика;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Б) социальная информатика;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В) прикладная информатика.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2.</w:t>
      </w:r>
      <w:r w:rsidRPr="002A1899">
        <w:t> Согласно функциональной концепции информация и информационные процессы присущи …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А) только живой природе;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Б) только человеку;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lastRenderedPageBreak/>
        <w:t>В) всем материальным объектам мира.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3.</w:t>
      </w:r>
      <w:r w:rsidRPr="002A1899">
        <w:t> Термин "информатизация общества" обозначает …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А) увеличение количества избыточной информации, циркулирующей в обществе;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Б) массовое использование информационных и коммуникационных технологий во всех областях человеческой деятельности;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В) массовое использование компьютеров;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Г) введение изучения информатики во все учебные заведения.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4.</w:t>
      </w:r>
      <w:r w:rsidRPr="002A1899">
        <w:t> Если под информацией понимать только то, что распространяется через книги, рукописи, произведения искусства, средства массовой информации, то к какой философской концепции ее можно будет отнести?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5.</w:t>
      </w:r>
      <w:r w:rsidRPr="002A1899">
        <w:t> Процесс представления информации в виде, удобном для ее хранения и передачи – это …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А) кодирование;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Б) шифрование;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В) декодирование;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Г) преобразование.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6.</w:t>
      </w:r>
      <w:r w:rsidRPr="002A1899">
        <w:t> Первый в истории техники способ двоичного кодирования информации предложил …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А) Ж. Бодо;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Б) С. Морзе;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В) Н. Винер;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Г) К. Шеннон.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7.</w:t>
      </w:r>
      <w:r w:rsidRPr="002A1899">
        <w:t> Знаковая система представления и передачи информации – это …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А) язык;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Б) код;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В) рисунок;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t>Г) шифр.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8.</w:t>
      </w:r>
      <w:r w:rsidRPr="002A1899">
        <w:t> Сколько Мбайт информации содержит сообщение объемом 2</w:t>
      </w:r>
      <w:r w:rsidRPr="002A1899">
        <w:rPr>
          <w:vertAlign w:val="superscript"/>
        </w:rPr>
        <w:t>27</w:t>
      </w:r>
      <w:r w:rsidRPr="002A1899">
        <w:t> бит?</w:t>
      </w:r>
    </w:p>
    <w:p w:rsidR="002A1899" w:rsidRPr="002A1899" w:rsidRDefault="002A1899" w:rsidP="002A1899">
      <w:pPr>
        <w:spacing w:line="294" w:lineRule="atLeast"/>
        <w:ind w:firstLine="0"/>
        <w:jc w:val="left"/>
      </w:pP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9.</w:t>
      </w:r>
      <w:r w:rsidRPr="002A1899">
        <w:t> Сколько битов информации несет сообщение о том, что из колоды в 32 карты достали «даму пик»?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10.</w:t>
      </w:r>
      <w:r w:rsidRPr="002A1899">
        <w:t> Алфавит племени</w:t>
      </w:r>
      <w:proofErr w:type="gramStart"/>
      <w:r w:rsidRPr="002A1899">
        <w:t xml:space="preserve"> М</w:t>
      </w:r>
      <w:proofErr w:type="gramEnd"/>
      <w:r w:rsidRPr="002A1899">
        <w:t>ульти состоит из 8 букв. Какое количество информации несет одна буква такого алфавита?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11.</w:t>
      </w:r>
      <w:r w:rsidRPr="002A1899">
        <w:t> Некоторое сигнальное устройство за одну секунду передает один из трех сигналов. Сколько различных сообщений длиной в четыре секунды можно передать при помощи этого устройства?</w:t>
      </w:r>
    </w:p>
    <w:p w:rsidR="002A1899" w:rsidRPr="002A1899" w:rsidRDefault="002A1899" w:rsidP="002A1899">
      <w:pPr>
        <w:spacing w:line="294" w:lineRule="atLeast"/>
        <w:ind w:firstLine="0"/>
        <w:jc w:val="center"/>
      </w:pPr>
      <w:r w:rsidRPr="002A1899">
        <w:rPr>
          <w:i/>
          <w:iCs/>
          <w:u w:val="single"/>
        </w:rPr>
        <w:t>В заданиях №12 и №13 напишите решение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12.</w:t>
      </w:r>
      <w:r w:rsidRPr="002A1899">
        <w:t> Из 128 имевшихся в корзине яблок взяли некоторое количество. Сколько яблок взяли, если сообщение о том, сколько яблок взяли, содержит 91 бит информации.</w:t>
      </w:r>
    </w:p>
    <w:p w:rsidR="002A1899" w:rsidRPr="002A1899" w:rsidRDefault="002A1899" w:rsidP="002A1899">
      <w:pPr>
        <w:spacing w:line="294" w:lineRule="atLeast"/>
        <w:ind w:firstLine="0"/>
        <w:jc w:val="left"/>
      </w:pPr>
      <w:r w:rsidRPr="002A1899">
        <w:rPr>
          <w:b/>
          <w:bCs/>
        </w:rPr>
        <w:t>13.</w:t>
      </w:r>
      <w:r w:rsidRPr="002A1899">
        <w:t> Сообщение занимает 2 страницы и содержит 1/16 Кбайт информации. На каждой странице записано 256 символов. Какова мощность использованного алфавита?</w:t>
      </w:r>
    </w:p>
    <w:p w:rsidR="002A1899" w:rsidRPr="002A1899" w:rsidRDefault="002A1899" w:rsidP="002A1899">
      <w:pPr>
        <w:spacing w:line="294" w:lineRule="atLeast"/>
        <w:ind w:firstLine="0"/>
        <w:jc w:val="left"/>
      </w:pPr>
    </w:p>
    <w:p w:rsidR="0028436D" w:rsidRPr="0028436D" w:rsidRDefault="0028436D" w:rsidP="0028436D">
      <w:pPr>
        <w:spacing w:line="294" w:lineRule="atLeast"/>
        <w:ind w:firstLine="0"/>
        <w:jc w:val="center"/>
      </w:pPr>
      <w:r w:rsidRPr="0028436D">
        <w:rPr>
          <w:b/>
          <w:bCs/>
        </w:rPr>
        <w:t>Контрольная работа №2 «Информационные процессы в системах»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1.</w:t>
      </w:r>
      <w:r w:rsidRPr="0028436D">
        <w:t> Под носителем информации обычно понимают: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А) линию связи;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Б) устройство для хранения данных в персональном компьютере;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В) компьютер;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Г) материальную среду для хранения и записи информации.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2.</w:t>
      </w:r>
      <w:r w:rsidRPr="0028436D">
        <w:t> Информационным процессом является: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А) проце</w:t>
      </w:r>
      <w:proofErr w:type="gramStart"/>
      <w:r w:rsidRPr="0028436D">
        <w:t>сс стр</w:t>
      </w:r>
      <w:proofErr w:type="gramEnd"/>
      <w:r w:rsidRPr="0028436D">
        <w:t>оительства зданий и сооружений;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Б) процесс расследования преступлений;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lastRenderedPageBreak/>
        <w:t>В) процесс производства электроэнергии;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Г) процесс извлечения полезных ископаемых.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3.</w:t>
      </w:r>
      <w:r w:rsidRPr="0028436D">
        <w:t> Что такое система?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4.</w:t>
      </w:r>
      <w:r w:rsidRPr="0028436D">
        <w:t> Выделите подсистемы системы «КОСТЮМ».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5.</w:t>
      </w:r>
      <w:r w:rsidRPr="0028436D">
        <w:t> Приведите примеры естественных систем.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6.</w:t>
      </w:r>
      <w:r w:rsidRPr="0028436D">
        <w:t> Витя пригласил своего друга Сергея в гости, но не сказал ему код от цифрового замка своего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подъезда, а послал следующее SMS-сообщение: “в последовательности чисел 3, 1, 8, 2, 6 все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числа больше 5 разделить на 2, а затем удалить из полученной последовательности все четные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 xml:space="preserve">числа”. Выполнив указанные в сообщении действия, Сергей получил следующий код </w:t>
      </w:r>
      <w:proofErr w:type="gramStart"/>
      <w:r w:rsidRPr="0028436D">
        <w:t>для</w:t>
      </w:r>
      <w:proofErr w:type="gramEnd"/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цифрового замка: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А) 3, 1;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Б) 1, 1, 3;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В) 3, 1, 3;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Г) 3, 3, 1.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7.</w:t>
      </w:r>
      <w:r w:rsidRPr="0028436D">
        <w:t> Пропускная способность канала связи 10 Мбит/с. канал не подвержен воздействию шума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(например, оптоволоконная линия). Определите, за какое время по каналу будет передан текст,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 xml:space="preserve">информационный </w:t>
      </w:r>
      <w:proofErr w:type="gramStart"/>
      <w:r w:rsidRPr="0028436D">
        <w:t>объем</w:t>
      </w:r>
      <w:proofErr w:type="gramEnd"/>
      <w:r w:rsidRPr="0028436D">
        <w:t xml:space="preserve"> которого составляет 200 Кбайт.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8.</w:t>
      </w:r>
      <w:r w:rsidRPr="0028436D">
        <w:t> «Шифр Цезаря». Этот шифр реализует следующее преобразование текста: каждая буква исходного текста заменяется следующей после нее буквой в алфавите, который считается написанным по кругу. Используя этот шифр, зашифруйте слово ЧЕЛОВЕК.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9.</w:t>
      </w:r>
      <w:r w:rsidRPr="0028436D">
        <w:t xml:space="preserve"> «Шифр </w:t>
      </w:r>
      <w:proofErr w:type="spellStart"/>
      <w:r w:rsidRPr="0028436D">
        <w:t>Виженера</w:t>
      </w:r>
      <w:proofErr w:type="spellEnd"/>
      <w:r w:rsidRPr="0028436D">
        <w:t>». Это шифр Цезаря с переменной величиной сдвига. Величину сдвига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t>задают ключевым словом. Например, ключевое слово ВАЗА означает следующую последовательность сдвигов букв исходного текста: 3 1 9 1 3 1 9 1 и т. д. Используя в качестве ключевого слова ВАГОН, закодируйте слово ПРАВИЛА.</w:t>
      </w:r>
    </w:p>
    <w:p w:rsidR="0028436D" w:rsidRPr="0028436D" w:rsidRDefault="0028436D" w:rsidP="0028436D">
      <w:pPr>
        <w:spacing w:line="294" w:lineRule="atLeast"/>
        <w:ind w:firstLine="0"/>
        <w:jc w:val="left"/>
      </w:pPr>
      <w:r w:rsidRPr="0028436D">
        <w:rPr>
          <w:b/>
          <w:bCs/>
        </w:rPr>
        <w:t>10.</w:t>
      </w:r>
      <w:r w:rsidRPr="0028436D">
        <w:t xml:space="preserve"> Слово ТЙЩПЁ получено с помощью шифра </w:t>
      </w:r>
      <w:proofErr w:type="spellStart"/>
      <w:r w:rsidRPr="0028436D">
        <w:t>Виженера</w:t>
      </w:r>
      <w:proofErr w:type="spellEnd"/>
      <w:r w:rsidRPr="0028436D">
        <w:t xml:space="preserve"> с ключевым словом ВАЗА. Восстановите исходное слово.</w:t>
      </w:r>
    </w:p>
    <w:p w:rsidR="0028436D" w:rsidRPr="0028436D" w:rsidRDefault="0028436D" w:rsidP="0028436D">
      <w:pPr>
        <w:spacing w:line="294" w:lineRule="atLeast"/>
        <w:ind w:firstLine="0"/>
        <w:jc w:val="left"/>
      </w:pP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b/>
          <w:bCs/>
          <w:color w:val="000000"/>
        </w:rPr>
        <w:t>Итоговая контрольная работа 11 класс</w:t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b/>
          <w:bCs/>
          <w:color w:val="000000"/>
        </w:rPr>
        <w:t>1 вариант</w:t>
      </w: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1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5805F0" wp14:editId="102A63D7">
            <wp:extent cx="6267450" cy="504825"/>
            <wp:effectExtent l="0" t="0" r="0" b="9525"/>
            <wp:docPr id="5" name="Рисунок 5" descr="hello_html_69f6a4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9f6a4d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ind w:firstLine="0"/>
        <w:jc w:val="left"/>
      </w:pPr>
      <w:r w:rsidRPr="006427A4">
        <w:rPr>
          <w:rFonts w:ascii="Arial" w:hAnsi="Arial" w:cs="Arial"/>
          <w:color w:val="000000"/>
          <w:sz w:val="21"/>
          <w:szCs w:val="21"/>
        </w:rPr>
        <w:br/>
      </w:r>
      <w:r w:rsidRPr="006427A4">
        <w:rPr>
          <w:b/>
          <w:bCs/>
          <w:color w:val="000000"/>
          <w:shd w:val="clear" w:color="auto" w:fill="F5F5F5"/>
        </w:rPr>
        <w:t>2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CE888DA" wp14:editId="156D0A68">
            <wp:extent cx="6086475" cy="1790700"/>
            <wp:effectExtent l="0" t="0" r="9525" b="0"/>
            <wp:docPr id="6" name="Рисунок 6" descr="hello_html_m355cbf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55cbf1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lastRenderedPageBreak/>
        <w:t>3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FD6E3AB" wp14:editId="02A23B46">
            <wp:extent cx="6410325" cy="723900"/>
            <wp:effectExtent l="0" t="0" r="9525" b="0"/>
            <wp:docPr id="7" name="Рисунок 7" descr="hello_html_m7df04a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df04ae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4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noProof/>
        </w:rPr>
        <w:drawing>
          <wp:anchor distT="0" distB="0" distL="114300" distR="114300" simplePos="0" relativeHeight="251659264" behindDoc="0" locked="0" layoutInCell="1" allowOverlap="0" wp14:anchorId="6DCB2504" wp14:editId="1D8321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0" cy="1809750"/>
            <wp:effectExtent l="0" t="0" r="0" b="0"/>
            <wp:wrapSquare wrapText="bothSides"/>
            <wp:docPr id="8" name="Рисунок 2" descr="hello_html_m514b0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14b070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5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1E8F41C" wp14:editId="13732CEA">
            <wp:extent cx="6267450" cy="3067050"/>
            <wp:effectExtent l="0" t="0" r="0" b="0"/>
            <wp:docPr id="9" name="Рисунок 9" descr="hello_html_7d6cb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d6cb71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6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0E9999B" wp14:editId="31D81B45">
            <wp:extent cx="6267450" cy="1466850"/>
            <wp:effectExtent l="0" t="0" r="0" b="0"/>
            <wp:docPr id="10" name="Рисунок 10" descr="hello_html_m67fba8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7fba8c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7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B6BB6E" wp14:editId="0877C8F9">
            <wp:extent cx="5295900" cy="1047750"/>
            <wp:effectExtent l="0" t="0" r="0" b="0"/>
            <wp:docPr id="11" name="Рисунок 11" descr="hello_html_m5c045f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c045f4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8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94148EB" wp14:editId="0B0F5ABD">
            <wp:extent cx="4610100" cy="1438275"/>
            <wp:effectExtent l="0" t="0" r="0" b="9525"/>
            <wp:docPr id="12" name="Рисунок 12" descr="hello_html_m277b8d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77b8df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9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8975708" wp14:editId="7E6E9A58">
            <wp:extent cx="4781550" cy="1781175"/>
            <wp:effectExtent l="0" t="0" r="0" b="9525"/>
            <wp:docPr id="13" name="Рисунок 13" descr="hello_html_m25f2e0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5f2e0d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10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0F2AAE4" wp14:editId="208CF5EB">
            <wp:extent cx="5114925" cy="1047750"/>
            <wp:effectExtent l="0" t="0" r="9525" b="0"/>
            <wp:docPr id="14" name="Рисунок 14" descr="hello_html_m59690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969096b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11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892D6A1" wp14:editId="22951837">
            <wp:extent cx="5133975" cy="1895475"/>
            <wp:effectExtent l="0" t="0" r="9525" b="9525"/>
            <wp:docPr id="15" name="Рисунок 15" descr="hello_html_m39d055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9d055bb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12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440A43E" wp14:editId="16B8ACA6">
            <wp:extent cx="5133975" cy="2543175"/>
            <wp:effectExtent l="0" t="0" r="9525" b="9525"/>
            <wp:docPr id="16" name="Рисунок 16" descr="hello_html_m51210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12102a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b/>
          <w:bCs/>
          <w:color w:val="000000"/>
        </w:rPr>
        <w:t>Итоговая контрольная работа 10 класс</w:t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b/>
          <w:bCs/>
          <w:color w:val="000000"/>
        </w:rPr>
        <w:t>2 вариант</w:t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1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EE9E2D8" wp14:editId="71CD474C">
            <wp:extent cx="5143500" cy="409575"/>
            <wp:effectExtent l="0" t="0" r="0" b="9525"/>
            <wp:docPr id="17" name="Рисунок 17" descr="hello_html_m39a313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9a3132e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2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DB07048" wp14:editId="7CAFADB6">
            <wp:extent cx="5143500" cy="1666875"/>
            <wp:effectExtent l="0" t="0" r="0" b="9525"/>
            <wp:docPr id="18" name="Рисунок 18" descr="hello_html_4d611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d61110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3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14D03EB8" wp14:editId="7113D1EE">
            <wp:extent cx="4467225" cy="914400"/>
            <wp:effectExtent l="0" t="0" r="9525" b="0"/>
            <wp:docPr id="19" name="Рисунок 19" descr="hello_html_444c3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44c3270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4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2D40A" wp14:editId="3F361992">
            <wp:extent cx="5143500" cy="1952625"/>
            <wp:effectExtent l="0" t="0" r="0" b="9525"/>
            <wp:docPr id="20" name="Рисунок 20" descr="hello_html_m1fe51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fe5178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5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B8D4A24" wp14:editId="4D3BB1BF">
            <wp:extent cx="5143500" cy="3048000"/>
            <wp:effectExtent l="0" t="0" r="0" b="0"/>
            <wp:docPr id="21" name="Рисунок 21" descr="hello_html_394284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94284bc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6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6621E00" wp14:editId="700B105D">
            <wp:extent cx="5143500" cy="1390650"/>
            <wp:effectExtent l="0" t="0" r="0" b="0"/>
            <wp:docPr id="22" name="Рисунок 22" descr="hello_html_178c16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78c164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7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D258E15" wp14:editId="70BA5B47">
            <wp:extent cx="4733925" cy="952500"/>
            <wp:effectExtent l="0" t="0" r="9525" b="0"/>
            <wp:docPr id="23" name="Рисунок 23" descr="hello_html_m157ea0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157ea0f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8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4C8C2A7" wp14:editId="3CDA4EDE">
            <wp:extent cx="4962525" cy="1285875"/>
            <wp:effectExtent l="0" t="0" r="9525" b="9525"/>
            <wp:docPr id="24" name="Рисунок 24" descr="hello_html_mac56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ac5610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9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4E0406F" wp14:editId="6F3B05C5">
            <wp:extent cx="4800600" cy="1685925"/>
            <wp:effectExtent l="0" t="0" r="0" b="9525"/>
            <wp:docPr id="25" name="Рисунок 25" descr="hello_html_30e6e2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30e6e2c5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10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14ABE7" wp14:editId="7E578D85">
            <wp:extent cx="5095875" cy="962025"/>
            <wp:effectExtent l="0" t="0" r="9525" b="9525"/>
            <wp:docPr id="26" name="Рисунок 26" descr="hello_html_4a0556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4a0556e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11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613A4FF" wp14:editId="641C3E88">
            <wp:extent cx="5124450" cy="2047875"/>
            <wp:effectExtent l="0" t="0" r="0" b="9525"/>
            <wp:docPr id="27" name="Рисунок 27" descr="hello_html_9878d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9878dc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spacing w:line="294" w:lineRule="atLeast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ind w:firstLine="0"/>
        <w:jc w:val="left"/>
      </w:pPr>
      <w:r w:rsidRPr="006427A4">
        <w:rPr>
          <w:b/>
          <w:bCs/>
          <w:color w:val="000000"/>
          <w:shd w:val="clear" w:color="auto" w:fill="F5F5F5"/>
        </w:rPr>
        <w:t>12</w:t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  <w:r w:rsidRPr="006427A4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AAD8994" wp14:editId="0E88857E">
            <wp:extent cx="5133975" cy="2628900"/>
            <wp:effectExtent l="0" t="0" r="9525" b="0"/>
            <wp:docPr id="28" name="Рисунок 28" descr="hello_html_m793ed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793ed06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A4" w:rsidRPr="006427A4" w:rsidRDefault="006427A4" w:rsidP="006427A4">
      <w:pPr>
        <w:shd w:val="clear" w:color="auto" w:fill="F5F5F5"/>
        <w:ind w:firstLine="0"/>
        <w:jc w:val="left"/>
        <w:rPr>
          <w:rFonts w:ascii="Arial" w:hAnsi="Arial" w:cs="Arial"/>
          <w:color w:val="000000"/>
          <w:sz w:val="21"/>
          <w:szCs w:val="21"/>
        </w:rPr>
      </w:pPr>
    </w:p>
    <w:p w:rsidR="006427A4" w:rsidRPr="006427A4" w:rsidRDefault="006427A4" w:rsidP="006427A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5F5F5"/>
        <w:ind w:firstLine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041C9" w:rsidRPr="001D41D0" w:rsidRDefault="00A041C9" w:rsidP="00B61B56"/>
    <w:sectPr w:rsidR="00A041C9" w:rsidRPr="001D41D0" w:rsidSect="00051FEB">
      <w:headerReference w:type="default" r:id="rId3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2F" w:rsidRDefault="0031592F" w:rsidP="00A041C9">
      <w:r>
        <w:separator/>
      </w:r>
    </w:p>
  </w:endnote>
  <w:endnote w:type="continuationSeparator" w:id="0">
    <w:p w:rsidR="0031592F" w:rsidRDefault="0031592F" w:rsidP="00A0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siv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2F" w:rsidRDefault="0031592F" w:rsidP="00A041C9">
      <w:r>
        <w:separator/>
      </w:r>
    </w:p>
  </w:footnote>
  <w:footnote w:type="continuationSeparator" w:id="0">
    <w:p w:rsidR="0031592F" w:rsidRDefault="0031592F" w:rsidP="00A04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934585"/>
      <w:docPartObj>
        <w:docPartGallery w:val="Page Numbers (Top of Page)"/>
        <w:docPartUnique/>
      </w:docPartObj>
    </w:sdtPr>
    <w:sdtEndPr/>
    <w:sdtContent>
      <w:p w:rsidR="00E455B7" w:rsidRDefault="00E455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05B">
          <w:rPr>
            <w:noProof/>
          </w:rPr>
          <w:t>16</w:t>
        </w:r>
        <w:r>
          <w:fldChar w:fldCharType="end"/>
        </w:r>
      </w:p>
    </w:sdtContent>
  </w:sdt>
  <w:p w:rsidR="00E455B7" w:rsidRDefault="00E455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8D5740"/>
    <w:multiLevelType w:val="multilevel"/>
    <w:tmpl w:val="EAB6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D22FD0"/>
    <w:multiLevelType w:val="multilevel"/>
    <w:tmpl w:val="FDCAD0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7F6214"/>
    <w:multiLevelType w:val="multilevel"/>
    <w:tmpl w:val="CD4C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F10559"/>
    <w:multiLevelType w:val="multilevel"/>
    <w:tmpl w:val="C3E6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CE37A7"/>
    <w:multiLevelType w:val="multilevel"/>
    <w:tmpl w:val="9F2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2F3FFE"/>
    <w:multiLevelType w:val="hybridMultilevel"/>
    <w:tmpl w:val="C786E1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7E17452"/>
    <w:multiLevelType w:val="multilevel"/>
    <w:tmpl w:val="986E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02298F"/>
    <w:multiLevelType w:val="multilevel"/>
    <w:tmpl w:val="2012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D50E2B"/>
    <w:multiLevelType w:val="multilevel"/>
    <w:tmpl w:val="8A84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0F41EE"/>
    <w:multiLevelType w:val="multilevel"/>
    <w:tmpl w:val="1592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B62E69"/>
    <w:multiLevelType w:val="multilevel"/>
    <w:tmpl w:val="7CB6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E1332A"/>
    <w:multiLevelType w:val="multilevel"/>
    <w:tmpl w:val="00C0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2F5617"/>
    <w:multiLevelType w:val="multilevel"/>
    <w:tmpl w:val="CB2259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DB4137"/>
    <w:multiLevelType w:val="multilevel"/>
    <w:tmpl w:val="1DE2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840BD4"/>
    <w:multiLevelType w:val="multilevel"/>
    <w:tmpl w:val="F21E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970A2A"/>
    <w:multiLevelType w:val="multilevel"/>
    <w:tmpl w:val="50DEA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793A28"/>
    <w:multiLevelType w:val="multilevel"/>
    <w:tmpl w:val="92C8AE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BB407A"/>
    <w:multiLevelType w:val="multilevel"/>
    <w:tmpl w:val="81BA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5B167A"/>
    <w:multiLevelType w:val="multilevel"/>
    <w:tmpl w:val="1C0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920A02"/>
    <w:multiLevelType w:val="multilevel"/>
    <w:tmpl w:val="5432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0402CD"/>
    <w:multiLevelType w:val="multilevel"/>
    <w:tmpl w:val="4F60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2103BC"/>
    <w:multiLevelType w:val="multilevel"/>
    <w:tmpl w:val="BF5E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C87EFC"/>
    <w:multiLevelType w:val="multilevel"/>
    <w:tmpl w:val="B07A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0">
    <w:nsid w:val="23407DD1"/>
    <w:multiLevelType w:val="multilevel"/>
    <w:tmpl w:val="2990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8CE16C0"/>
    <w:multiLevelType w:val="multilevel"/>
    <w:tmpl w:val="DD3C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B47A10"/>
    <w:multiLevelType w:val="multilevel"/>
    <w:tmpl w:val="0FF2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6165F5"/>
    <w:multiLevelType w:val="multilevel"/>
    <w:tmpl w:val="79EC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F35399"/>
    <w:multiLevelType w:val="multilevel"/>
    <w:tmpl w:val="C654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A26F5C"/>
    <w:multiLevelType w:val="multilevel"/>
    <w:tmpl w:val="B1EA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7304B3"/>
    <w:multiLevelType w:val="multilevel"/>
    <w:tmpl w:val="F146B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5A3100"/>
    <w:multiLevelType w:val="multilevel"/>
    <w:tmpl w:val="2A7E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384F93"/>
    <w:multiLevelType w:val="multilevel"/>
    <w:tmpl w:val="DEC8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E6F7BB8"/>
    <w:multiLevelType w:val="multilevel"/>
    <w:tmpl w:val="1182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043BC6"/>
    <w:multiLevelType w:val="multilevel"/>
    <w:tmpl w:val="D286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BF2AB6"/>
    <w:multiLevelType w:val="multilevel"/>
    <w:tmpl w:val="6A7A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5654EE"/>
    <w:multiLevelType w:val="multilevel"/>
    <w:tmpl w:val="C936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C03A8F"/>
    <w:multiLevelType w:val="hybridMultilevel"/>
    <w:tmpl w:val="78EEC89A"/>
    <w:lvl w:ilvl="0" w:tplc="85685B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1684CEA"/>
    <w:multiLevelType w:val="multilevel"/>
    <w:tmpl w:val="C27E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61778C2"/>
    <w:multiLevelType w:val="multilevel"/>
    <w:tmpl w:val="01C08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664147"/>
    <w:multiLevelType w:val="multilevel"/>
    <w:tmpl w:val="0E4024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9A37AEB"/>
    <w:multiLevelType w:val="multilevel"/>
    <w:tmpl w:val="DD3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11111"/>
    <w:multiLevelType w:val="multilevel"/>
    <w:tmpl w:val="B8E4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B9E014B"/>
    <w:multiLevelType w:val="hybridMultilevel"/>
    <w:tmpl w:val="0BBA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994B5A"/>
    <w:multiLevelType w:val="multilevel"/>
    <w:tmpl w:val="167E41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CD0818"/>
    <w:multiLevelType w:val="multilevel"/>
    <w:tmpl w:val="7B502BA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22E45B8"/>
    <w:multiLevelType w:val="multilevel"/>
    <w:tmpl w:val="DA2A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FE2DD3"/>
    <w:multiLevelType w:val="multilevel"/>
    <w:tmpl w:val="5C9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0655F6"/>
    <w:multiLevelType w:val="multilevel"/>
    <w:tmpl w:val="F6A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466CE9"/>
    <w:multiLevelType w:val="multilevel"/>
    <w:tmpl w:val="F03C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B0140E6"/>
    <w:multiLevelType w:val="multilevel"/>
    <w:tmpl w:val="09AAFC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364004"/>
    <w:multiLevelType w:val="multilevel"/>
    <w:tmpl w:val="125C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88044C"/>
    <w:multiLevelType w:val="multilevel"/>
    <w:tmpl w:val="26E4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C9E27E3"/>
    <w:multiLevelType w:val="multilevel"/>
    <w:tmpl w:val="E70A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9E70A1"/>
    <w:multiLevelType w:val="multilevel"/>
    <w:tmpl w:val="3EDA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2A45B88"/>
    <w:multiLevelType w:val="multilevel"/>
    <w:tmpl w:val="8F78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4064E81"/>
    <w:multiLevelType w:val="multilevel"/>
    <w:tmpl w:val="CDF0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460610F"/>
    <w:multiLevelType w:val="multilevel"/>
    <w:tmpl w:val="6BB6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5F29E8"/>
    <w:multiLevelType w:val="multilevel"/>
    <w:tmpl w:val="EB26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672909"/>
    <w:multiLevelType w:val="multilevel"/>
    <w:tmpl w:val="0BEA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A026EF9"/>
    <w:multiLevelType w:val="multilevel"/>
    <w:tmpl w:val="1CB6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EDD3356"/>
    <w:multiLevelType w:val="multilevel"/>
    <w:tmpl w:val="7322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3"/>
  </w:num>
  <w:num w:numId="5">
    <w:abstractNumId w:val="49"/>
  </w:num>
  <w:num w:numId="6">
    <w:abstractNumId w:val="13"/>
  </w:num>
  <w:num w:numId="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31"/>
  </w:num>
  <w:num w:numId="13">
    <w:abstractNumId w:val="5"/>
  </w:num>
  <w:num w:numId="14">
    <w:abstractNumId w:val="50"/>
  </w:num>
  <w:num w:numId="15">
    <w:abstractNumId w:val="16"/>
  </w:num>
  <w:num w:numId="16">
    <w:abstractNumId w:val="18"/>
  </w:num>
  <w:num w:numId="17">
    <w:abstractNumId w:val="47"/>
  </w:num>
  <w:num w:numId="18">
    <w:abstractNumId w:val="20"/>
  </w:num>
  <w:num w:numId="19">
    <w:abstractNumId w:val="71"/>
  </w:num>
  <w:num w:numId="20">
    <w:abstractNumId w:val="39"/>
  </w:num>
  <w:num w:numId="21">
    <w:abstractNumId w:val="37"/>
  </w:num>
  <w:num w:numId="22">
    <w:abstractNumId w:val="48"/>
  </w:num>
  <w:num w:numId="23">
    <w:abstractNumId w:val="60"/>
  </w:num>
  <w:num w:numId="24">
    <w:abstractNumId w:val="17"/>
  </w:num>
  <w:num w:numId="25">
    <w:abstractNumId w:val="55"/>
  </w:num>
  <w:num w:numId="26">
    <w:abstractNumId w:val="22"/>
  </w:num>
  <w:num w:numId="27">
    <w:abstractNumId w:val="54"/>
  </w:num>
  <w:num w:numId="28">
    <w:abstractNumId w:val="6"/>
  </w:num>
  <w:num w:numId="29">
    <w:abstractNumId w:val="67"/>
  </w:num>
  <w:num w:numId="30">
    <w:abstractNumId w:val="12"/>
  </w:num>
  <w:num w:numId="31">
    <w:abstractNumId w:val="46"/>
  </w:num>
  <w:num w:numId="32">
    <w:abstractNumId w:val="19"/>
  </w:num>
  <w:num w:numId="33">
    <w:abstractNumId w:val="40"/>
  </w:num>
  <w:num w:numId="34">
    <w:abstractNumId w:val="7"/>
  </w:num>
  <w:num w:numId="35">
    <w:abstractNumId w:val="32"/>
  </w:num>
  <w:num w:numId="36">
    <w:abstractNumId w:val="51"/>
  </w:num>
  <w:num w:numId="37">
    <w:abstractNumId w:val="28"/>
  </w:num>
  <w:num w:numId="38">
    <w:abstractNumId w:val="42"/>
  </w:num>
  <w:num w:numId="39">
    <w:abstractNumId w:val="59"/>
  </w:num>
  <w:num w:numId="40">
    <w:abstractNumId w:val="57"/>
  </w:num>
  <w:num w:numId="41">
    <w:abstractNumId w:val="56"/>
  </w:num>
  <w:num w:numId="42">
    <w:abstractNumId w:val="27"/>
  </w:num>
  <w:num w:numId="43">
    <w:abstractNumId w:val="41"/>
  </w:num>
  <w:num w:numId="44">
    <w:abstractNumId w:val="63"/>
  </w:num>
  <w:num w:numId="45">
    <w:abstractNumId w:val="36"/>
  </w:num>
  <w:num w:numId="46">
    <w:abstractNumId w:val="30"/>
  </w:num>
  <w:num w:numId="47">
    <w:abstractNumId w:val="23"/>
  </w:num>
  <w:num w:numId="48">
    <w:abstractNumId w:val="68"/>
  </w:num>
  <w:num w:numId="49">
    <w:abstractNumId w:val="14"/>
  </w:num>
  <w:num w:numId="50">
    <w:abstractNumId w:val="33"/>
  </w:num>
  <w:num w:numId="51">
    <w:abstractNumId w:val="69"/>
  </w:num>
  <w:num w:numId="52">
    <w:abstractNumId w:val="15"/>
  </w:num>
  <w:num w:numId="53">
    <w:abstractNumId w:val="35"/>
  </w:num>
  <w:num w:numId="54">
    <w:abstractNumId w:val="65"/>
  </w:num>
  <w:num w:numId="55">
    <w:abstractNumId w:val="70"/>
  </w:num>
  <w:num w:numId="56">
    <w:abstractNumId w:val="72"/>
  </w:num>
  <w:num w:numId="57">
    <w:abstractNumId w:val="58"/>
  </w:num>
  <w:num w:numId="58">
    <w:abstractNumId w:val="38"/>
  </w:num>
  <w:num w:numId="59">
    <w:abstractNumId w:val="25"/>
  </w:num>
  <w:num w:numId="60">
    <w:abstractNumId w:val="64"/>
  </w:num>
  <w:num w:numId="61">
    <w:abstractNumId w:val="24"/>
  </w:num>
  <w:num w:numId="62">
    <w:abstractNumId w:val="61"/>
  </w:num>
  <w:num w:numId="63">
    <w:abstractNumId w:val="26"/>
  </w:num>
  <w:num w:numId="64">
    <w:abstractNumId w:val="43"/>
  </w:num>
  <w:num w:numId="65">
    <w:abstractNumId w:val="8"/>
  </w:num>
  <w:num w:numId="66">
    <w:abstractNumId w:val="11"/>
  </w:num>
  <w:num w:numId="67">
    <w:abstractNumId w:val="62"/>
  </w:num>
  <w:num w:numId="68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94A"/>
    <w:rsid w:val="00046697"/>
    <w:rsid w:val="00051FEB"/>
    <w:rsid w:val="000B33D9"/>
    <w:rsid w:val="000C0332"/>
    <w:rsid w:val="000D2984"/>
    <w:rsid w:val="0013331E"/>
    <w:rsid w:val="001618DB"/>
    <w:rsid w:val="001A50EB"/>
    <w:rsid w:val="001D41D0"/>
    <w:rsid w:val="001E7924"/>
    <w:rsid w:val="001F3445"/>
    <w:rsid w:val="00232832"/>
    <w:rsid w:val="0024094A"/>
    <w:rsid w:val="00252B4E"/>
    <w:rsid w:val="0028436D"/>
    <w:rsid w:val="0029063D"/>
    <w:rsid w:val="002A1899"/>
    <w:rsid w:val="002B3E8D"/>
    <w:rsid w:val="0031592F"/>
    <w:rsid w:val="003228D3"/>
    <w:rsid w:val="00326625"/>
    <w:rsid w:val="00342844"/>
    <w:rsid w:val="00375A2C"/>
    <w:rsid w:val="003C0E1C"/>
    <w:rsid w:val="003C4F11"/>
    <w:rsid w:val="003F2D61"/>
    <w:rsid w:val="00421BCE"/>
    <w:rsid w:val="00444AFB"/>
    <w:rsid w:val="004905CD"/>
    <w:rsid w:val="004D46A9"/>
    <w:rsid w:val="00516FD5"/>
    <w:rsid w:val="005235B0"/>
    <w:rsid w:val="00572B73"/>
    <w:rsid w:val="00584BF5"/>
    <w:rsid w:val="005A25B8"/>
    <w:rsid w:val="005C13A5"/>
    <w:rsid w:val="006427A4"/>
    <w:rsid w:val="00654D61"/>
    <w:rsid w:val="00663DF8"/>
    <w:rsid w:val="006649C2"/>
    <w:rsid w:val="00691F0D"/>
    <w:rsid w:val="006A347E"/>
    <w:rsid w:val="006B4103"/>
    <w:rsid w:val="006B7B41"/>
    <w:rsid w:val="00712494"/>
    <w:rsid w:val="007237C7"/>
    <w:rsid w:val="0077305B"/>
    <w:rsid w:val="007B1392"/>
    <w:rsid w:val="007D05E8"/>
    <w:rsid w:val="007E06E9"/>
    <w:rsid w:val="00812A69"/>
    <w:rsid w:val="008161C6"/>
    <w:rsid w:val="008434A6"/>
    <w:rsid w:val="008475A1"/>
    <w:rsid w:val="00860FA7"/>
    <w:rsid w:val="0089212C"/>
    <w:rsid w:val="008A1C31"/>
    <w:rsid w:val="008B31C9"/>
    <w:rsid w:val="008E2F02"/>
    <w:rsid w:val="0093101D"/>
    <w:rsid w:val="009344A2"/>
    <w:rsid w:val="00934D82"/>
    <w:rsid w:val="00974F9F"/>
    <w:rsid w:val="00984067"/>
    <w:rsid w:val="009B7DAC"/>
    <w:rsid w:val="009C1692"/>
    <w:rsid w:val="009E7AFF"/>
    <w:rsid w:val="00A041C9"/>
    <w:rsid w:val="00A60075"/>
    <w:rsid w:val="00A70F24"/>
    <w:rsid w:val="00AC150C"/>
    <w:rsid w:val="00B22F82"/>
    <w:rsid w:val="00B4103A"/>
    <w:rsid w:val="00B61B56"/>
    <w:rsid w:val="00B713F4"/>
    <w:rsid w:val="00B741A8"/>
    <w:rsid w:val="00BD0DB8"/>
    <w:rsid w:val="00BD5FE9"/>
    <w:rsid w:val="00C96970"/>
    <w:rsid w:val="00D1685E"/>
    <w:rsid w:val="00D45648"/>
    <w:rsid w:val="00DF0DE6"/>
    <w:rsid w:val="00E455B7"/>
    <w:rsid w:val="00EA63F9"/>
    <w:rsid w:val="00EB62D3"/>
    <w:rsid w:val="00EC12E3"/>
    <w:rsid w:val="00ED0C3E"/>
    <w:rsid w:val="00EF0AFC"/>
    <w:rsid w:val="00EF1D7D"/>
    <w:rsid w:val="00F26134"/>
    <w:rsid w:val="00F407A3"/>
    <w:rsid w:val="00FD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54D61"/>
    <w:pPr>
      <w:ind w:firstLine="709"/>
      <w:jc w:val="both"/>
    </w:pPr>
    <w:rPr>
      <w:rFonts w:eastAsia="Times New Roman" w:cs="Times New Roman"/>
      <w:lang w:eastAsia="ru-RU"/>
    </w:rPr>
  </w:style>
  <w:style w:type="paragraph" w:styleId="1">
    <w:name w:val="heading 1"/>
    <w:basedOn w:val="a1"/>
    <w:link w:val="10"/>
    <w:uiPriority w:val="9"/>
    <w:qFormat/>
    <w:rsid w:val="003228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322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3228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74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maincontent-info-name">
    <w:name w:val="main__content-info-name"/>
    <w:basedOn w:val="a2"/>
    <w:rsid w:val="003228D3"/>
  </w:style>
  <w:style w:type="character" w:customStyle="1" w:styleId="ajaxviews">
    <w:name w:val="ajax_views"/>
    <w:basedOn w:val="a2"/>
    <w:rsid w:val="003228D3"/>
  </w:style>
  <w:style w:type="character" w:customStyle="1" w:styleId="text-bold">
    <w:name w:val="text-bold"/>
    <w:basedOn w:val="a2"/>
    <w:rsid w:val="003228D3"/>
  </w:style>
  <w:style w:type="character" w:customStyle="1" w:styleId="10">
    <w:name w:val="Заголовок 1 Знак"/>
    <w:basedOn w:val="a2"/>
    <w:link w:val="1"/>
    <w:rsid w:val="00322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322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322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2"/>
    <w:unhideWhenUsed/>
    <w:rsid w:val="003228D3"/>
    <w:rPr>
      <w:color w:val="0000FF"/>
      <w:u w:val="single"/>
    </w:rPr>
  </w:style>
  <w:style w:type="paragraph" w:styleId="a6">
    <w:name w:val="Normal (Web)"/>
    <w:basedOn w:val="a1"/>
    <w:uiPriority w:val="99"/>
    <w:unhideWhenUsed/>
    <w:rsid w:val="003228D3"/>
    <w:pPr>
      <w:spacing w:before="100" w:beforeAutospacing="1" w:after="100" w:afterAutospacing="1"/>
    </w:pPr>
  </w:style>
  <w:style w:type="paragraph" w:styleId="a7">
    <w:name w:val="Balloon Text"/>
    <w:basedOn w:val="a1"/>
    <w:link w:val="a8"/>
    <w:uiPriority w:val="99"/>
    <w:semiHidden/>
    <w:unhideWhenUsed/>
    <w:rsid w:val="00322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228D3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3228D3"/>
  </w:style>
  <w:style w:type="paragraph" w:styleId="21">
    <w:name w:val="Body Text Indent 2"/>
    <w:basedOn w:val="a1"/>
    <w:link w:val="22"/>
    <w:uiPriority w:val="99"/>
    <w:semiHidden/>
    <w:unhideWhenUsed/>
    <w:rsid w:val="0024094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4094A"/>
    <w:rPr>
      <w:rFonts w:asciiTheme="minorHAnsi" w:eastAsiaTheme="minorEastAsia" w:hAnsiTheme="minorHAnsi"/>
      <w:sz w:val="22"/>
      <w:szCs w:val="22"/>
      <w:lang w:eastAsia="ru-RU"/>
    </w:rPr>
  </w:style>
  <w:style w:type="paragraph" w:styleId="ab">
    <w:name w:val="List Paragraph"/>
    <w:basedOn w:val="a1"/>
    <w:link w:val="ac"/>
    <w:uiPriority w:val="99"/>
    <w:qFormat/>
    <w:rsid w:val="0024094A"/>
    <w:pPr>
      <w:ind w:left="720"/>
      <w:contextualSpacing/>
    </w:pPr>
  </w:style>
  <w:style w:type="table" w:styleId="ad">
    <w:name w:val="Table Grid"/>
    <w:basedOn w:val="a3"/>
    <w:uiPriority w:val="39"/>
    <w:rsid w:val="00A041C9"/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A041C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2"/>
    <w:link w:val="ae"/>
    <w:uiPriority w:val="99"/>
    <w:rsid w:val="00A041C9"/>
    <w:rPr>
      <w:rFonts w:asciiTheme="minorHAnsi" w:eastAsiaTheme="minorEastAsia" w:hAnsiTheme="minorHAnsi"/>
      <w:sz w:val="22"/>
      <w:szCs w:val="22"/>
      <w:lang w:eastAsia="ru-RU"/>
    </w:rPr>
  </w:style>
  <w:style w:type="paragraph" w:styleId="af0">
    <w:name w:val="footer"/>
    <w:basedOn w:val="a1"/>
    <w:link w:val="af1"/>
    <w:uiPriority w:val="99"/>
    <w:unhideWhenUsed/>
    <w:rsid w:val="00A041C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2"/>
    <w:link w:val="af0"/>
    <w:uiPriority w:val="99"/>
    <w:rsid w:val="00A041C9"/>
    <w:rPr>
      <w:rFonts w:asciiTheme="minorHAnsi" w:eastAsiaTheme="minorEastAsia" w:hAnsiTheme="minorHAnsi"/>
      <w:sz w:val="22"/>
      <w:szCs w:val="22"/>
      <w:lang w:eastAsia="ru-RU"/>
    </w:rPr>
  </w:style>
  <w:style w:type="paragraph" w:styleId="af2">
    <w:name w:val="Body Text"/>
    <w:basedOn w:val="a1"/>
    <w:link w:val="af3"/>
    <w:uiPriority w:val="99"/>
    <w:semiHidden/>
    <w:unhideWhenUsed/>
    <w:rsid w:val="00A041C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Основной текст Знак"/>
    <w:basedOn w:val="a2"/>
    <w:link w:val="af2"/>
    <w:uiPriority w:val="99"/>
    <w:semiHidden/>
    <w:rsid w:val="00A041C9"/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Style13">
    <w:name w:val="Style13"/>
    <w:basedOn w:val="a1"/>
    <w:rsid w:val="0029063D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8">
    <w:name w:val="Font Style38"/>
    <w:rsid w:val="0029063D"/>
    <w:rPr>
      <w:rFonts w:ascii="Times New Roman" w:hAnsi="Times New Roman" w:cs="Times New Roman"/>
      <w:b/>
      <w:bCs/>
      <w:sz w:val="26"/>
      <w:szCs w:val="26"/>
    </w:rPr>
  </w:style>
  <w:style w:type="paragraph" w:styleId="a">
    <w:name w:val="List"/>
    <w:basedOn w:val="a1"/>
    <w:semiHidden/>
    <w:unhideWhenUsed/>
    <w:rsid w:val="00EC12E3"/>
    <w:pPr>
      <w:numPr>
        <w:numId w:val="1"/>
      </w:numPr>
    </w:pPr>
  </w:style>
  <w:style w:type="character" w:customStyle="1" w:styleId="23">
    <w:name w:val="Основной текст (2)_"/>
    <w:basedOn w:val="a2"/>
    <w:link w:val="24"/>
    <w:locked/>
    <w:rsid w:val="005C13A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5C13A5"/>
    <w:pPr>
      <w:widowControl w:val="0"/>
      <w:shd w:val="clear" w:color="auto" w:fill="FFFFFF"/>
      <w:spacing w:after="420" w:line="197" w:lineRule="exact"/>
      <w:ind w:hanging="3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12">
    <w:name w:val="Основной текст (12)_"/>
    <w:basedOn w:val="a2"/>
    <w:link w:val="120"/>
    <w:locked/>
    <w:rsid w:val="005C13A5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1"/>
    <w:link w:val="12"/>
    <w:rsid w:val="005C13A5"/>
    <w:pPr>
      <w:widowControl w:val="0"/>
      <w:shd w:val="clear" w:color="auto" w:fill="FFFFFF"/>
      <w:spacing w:before="180" w:line="240" w:lineRule="exact"/>
      <w:ind w:hanging="320"/>
      <w:jc w:val="right"/>
    </w:pPr>
    <w:rPr>
      <w:rFonts w:ascii="Century Schoolbook" w:eastAsia="Century Schoolbook" w:hAnsi="Century Schoolbook" w:cs="Century Schoolbook"/>
      <w:i/>
      <w:iCs/>
      <w:sz w:val="20"/>
      <w:szCs w:val="20"/>
      <w:lang w:eastAsia="en-US"/>
    </w:rPr>
  </w:style>
  <w:style w:type="character" w:customStyle="1" w:styleId="31">
    <w:name w:val="Заголовок №3_"/>
    <w:basedOn w:val="a2"/>
    <w:link w:val="32"/>
    <w:locked/>
    <w:rsid w:val="005C13A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2">
    <w:name w:val="Заголовок №3"/>
    <w:basedOn w:val="a1"/>
    <w:link w:val="31"/>
    <w:rsid w:val="005C13A5"/>
    <w:pPr>
      <w:widowControl w:val="0"/>
      <w:shd w:val="clear" w:color="auto" w:fill="FFFFFF"/>
      <w:spacing w:before="1320" w:line="302" w:lineRule="exact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25">
    <w:name w:val="Заголовок №2_"/>
    <w:basedOn w:val="a2"/>
    <w:link w:val="26"/>
    <w:locked/>
    <w:rsid w:val="005C13A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26">
    <w:name w:val="Заголовок №2"/>
    <w:basedOn w:val="a1"/>
    <w:link w:val="25"/>
    <w:rsid w:val="005C13A5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af4">
    <w:name w:val="Подпись к таблице_"/>
    <w:basedOn w:val="a2"/>
    <w:link w:val="af5"/>
    <w:locked/>
    <w:rsid w:val="005C13A5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paragraph" w:customStyle="1" w:styleId="af5">
    <w:name w:val="Подпись к таблице"/>
    <w:basedOn w:val="a1"/>
    <w:link w:val="af4"/>
    <w:rsid w:val="005C13A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z w:val="14"/>
      <w:szCs w:val="14"/>
      <w:lang w:eastAsia="en-US"/>
    </w:rPr>
  </w:style>
  <w:style w:type="character" w:customStyle="1" w:styleId="13">
    <w:name w:val="Основной текст (13)_"/>
    <w:basedOn w:val="a2"/>
    <w:link w:val="130"/>
    <w:locked/>
    <w:rsid w:val="005C13A5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1"/>
    <w:link w:val="13"/>
    <w:rsid w:val="005C13A5"/>
    <w:pPr>
      <w:widowControl w:val="0"/>
      <w:shd w:val="clear" w:color="auto" w:fill="FFFFFF"/>
      <w:spacing w:line="0" w:lineRule="atLeast"/>
      <w:jc w:val="right"/>
    </w:pPr>
    <w:rPr>
      <w:rFonts w:ascii="Verdana" w:eastAsia="Verdana" w:hAnsi="Verdana" w:cs="Verdana"/>
      <w:i/>
      <w:iCs/>
      <w:sz w:val="18"/>
      <w:szCs w:val="18"/>
      <w:lang w:eastAsia="en-US"/>
    </w:rPr>
  </w:style>
  <w:style w:type="character" w:customStyle="1" w:styleId="27">
    <w:name w:val="Основной текст (2) + Курсив"/>
    <w:basedOn w:val="23"/>
    <w:rsid w:val="005C13A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5C13A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Verdana">
    <w:name w:val="Основной текст (2) + Verdana"/>
    <w:aliases w:val="7 pt,Полужирный"/>
    <w:basedOn w:val="23"/>
    <w:rsid w:val="005C13A5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basedOn w:val="23"/>
    <w:rsid w:val="005C13A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Без интервала Знак"/>
    <w:basedOn w:val="a2"/>
    <w:link w:val="a9"/>
    <w:uiPriority w:val="1"/>
    <w:locked/>
    <w:rsid w:val="005235B0"/>
  </w:style>
  <w:style w:type="character" w:customStyle="1" w:styleId="ac">
    <w:name w:val="Абзац списка Знак"/>
    <w:link w:val="ab"/>
    <w:uiPriority w:val="34"/>
    <w:locked/>
    <w:rsid w:val="005235B0"/>
    <w:rPr>
      <w:rFonts w:eastAsia="Times New Roman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2"/>
    <w:rsid w:val="00860F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Title"/>
    <w:basedOn w:val="a1"/>
    <w:link w:val="af7"/>
    <w:qFormat/>
    <w:rsid w:val="001F3445"/>
    <w:pPr>
      <w:ind w:firstLine="0"/>
      <w:jc w:val="center"/>
    </w:pPr>
    <w:rPr>
      <w:sz w:val="36"/>
    </w:rPr>
  </w:style>
  <w:style w:type="character" w:customStyle="1" w:styleId="af7">
    <w:name w:val="Название Знак"/>
    <w:basedOn w:val="a2"/>
    <w:link w:val="af6"/>
    <w:rsid w:val="001F3445"/>
    <w:rPr>
      <w:rFonts w:eastAsia="Times New Roman" w:cs="Times New Roman"/>
      <w:sz w:val="36"/>
      <w:lang w:eastAsia="ru-RU"/>
    </w:rPr>
  </w:style>
  <w:style w:type="character" w:customStyle="1" w:styleId="af8">
    <w:name w:val="Перечень Знак"/>
    <w:link w:val="a0"/>
    <w:locked/>
    <w:rsid w:val="0013331E"/>
    <w:rPr>
      <w:rFonts w:cs="Times New Roman"/>
      <w:sz w:val="28"/>
      <w:u w:color="000000"/>
      <w:bdr w:val="none" w:sz="0" w:space="0" w:color="auto" w:frame="1"/>
    </w:rPr>
  </w:style>
  <w:style w:type="paragraph" w:customStyle="1" w:styleId="a0">
    <w:name w:val="Перечень"/>
    <w:basedOn w:val="a1"/>
    <w:next w:val="a1"/>
    <w:link w:val="af8"/>
    <w:qFormat/>
    <w:rsid w:val="0013331E"/>
    <w:pPr>
      <w:numPr>
        <w:numId w:val="12"/>
      </w:numPr>
      <w:suppressAutoHyphens/>
      <w:spacing w:line="360" w:lineRule="auto"/>
      <w:ind w:left="0" w:firstLine="284"/>
    </w:pPr>
    <w:rPr>
      <w:rFonts w:eastAsiaTheme="minorHAnsi"/>
      <w:sz w:val="28"/>
      <w:u w:color="000000"/>
      <w:bdr w:val="none" w:sz="0" w:space="0" w:color="auto" w:frame="1"/>
      <w:lang w:eastAsia="en-US"/>
    </w:rPr>
  </w:style>
  <w:style w:type="character" w:customStyle="1" w:styleId="FontStyle51">
    <w:name w:val="Font Style51"/>
    <w:basedOn w:val="a2"/>
    <w:uiPriority w:val="99"/>
    <w:rsid w:val="00A70F2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A70F24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40">
    <w:name w:val="Заголовок 4 Знак"/>
    <w:basedOn w:val="a2"/>
    <w:link w:val="4"/>
    <w:uiPriority w:val="9"/>
    <w:semiHidden/>
    <w:rsid w:val="00974F9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me@mtu-net.ru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hyperlink" Target="ftp://ftp.cuteftp.com/pub/cutrftp/cute4232.exe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tp://ftp.cuteftp.com/pub/cutrftp/cute4232.exe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7453-D476-4484-B98F-7F3689B9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8079</Words>
  <Characters>46056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admin</cp:lastModifiedBy>
  <cp:revision>27</cp:revision>
  <dcterms:created xsi:type="dcterms:W3CDTF">2021-05-14T08:04:00Z</dcterms:created>
  <dcterms:modified xsi:type="dcterms:W3CDTF">2021-10-07T08:48:00Z</dcterms:modified>
</cp:coreProperties>
</file>