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EB" w:rsidRDefault="000220EB" w:rsidP="0040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143625" cy="8429625"/>
            <wp:effectExtent l="0" t="0" r="9525" b="0"/>
            <wp:docPr id="1" name="Рисунок 1" descr="H:\копии-титульники для документов на сайт\положение о проектной деятельности педагогов и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пии-титульники для документов на сайт\положение о проектной деятельности педагогов и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78" cy="842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EB" w:rsidRDefault="000220EB" w:rsidP="0040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</w:p>
    <w:p w:rsidR="004045C7" w:rsidRPr="004045C7" w:rsidRDefault="004045C7" w:rsidP="0040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4045C7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 xml:space="preserve">Положение о проектной деятельности педагогов и школьников </w:t>
      </w:r>
    </w:p>
    <w:p w:rsidR="004045C7" w:rsidRPr="004045C7" w:rsidRDefault="004045C7" w:rsidP="0040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5C7">
        <w:rPr>
          <w:rFonts w:ascii="Times New Roman" w:eastAsia="Times New Roman" w:hAnsi="Times New Roman" w:cs="Times New Roman"/>
          <w:b/>
          <w:sz w:val="48"/>
          <w:szCs w:val="48"/>
        </w:rPr>
        <w:t xml:space="preserve">МБОУ СОШ №1 п. </w:t>
      </w:r>
      <w:proofErr w:type="spellStart"/>
      <w:r w:rsidRPr="004045C7">
        <w:rPr>
          <w:rFonts w:ascii="Times New Roman" w:eastAsia="Times New Roman" w:hAnsi="Times New Roman" w:cs="Times New Roman"/>
          <w:b/>
          <w:sz w:val="48"/>
          <w:szCs w:val="48"/>
        </w:rPr>
        <w:t>Клетня</w:t>
      </w:r>
      <w:proofErr w:type="spellEnd"/>
      <w:r w:rsidRPr="004045C7">
        <w:rPr>
          <w:rFonts w:ascii="Times New Roman" w:eastAsia="Times New Roman" w:hAnsi="Times New Roman" w:cs="Times New Roman"/>
          <w:b/>
          <w:sz w:val="48"/>
          <w:szCs w:val="48"/>
        </w:rPr>
        <w:t xml:space="preserve"> Брянской области</w:t>
      </w:r>
    </w:p>
    <w:p w:rsidR="004045C7" w:rsidRPr="004045C7" w:rsidRDefault="004045C7" w:rsidP="0040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5C7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4045C7" w:rsidRPr="004045C7" w:rsidRDefault="004045C7" w:rsidP="004045C7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1.1.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положение составлено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045C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2012 г</w:t>
        </w:r>
      </w:smartTag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. N 273-ФЗ "Об образовании в Российской Федерации",</w:t>
      </w:r>
      <w:r w:rsidRPr="004045C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ФГОС НОО и ООО, Устава МБОУ СОШ №1 п. </w:t>
      </w:r>
      <w:proofErr w:type="spell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Клетня</w:t>
      </w:r>
      <w:proofErr w:type="spell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Брянской области,  основной образовательной программы начального общего и основного общего и среднего (полного) общего образования МБОУ СОШ №1 п. </w:t>
      </w:r>
      <w:proofErr w:type="spell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Клетня</w:t>
      </w:r>
      <w:proofErr w:type="spell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Брянской области. .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 1.2.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Индивидуальный итоговый проект является основным</w:t>
      </w: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объектом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</w:t>
      </w:r>
      <w:proofErr w:type="spell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результатов, полученных учащимися в ходе освоения междисциплинарных учебных программ.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1.3.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1.4.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индивидуального итогового проекта обязательно для каждого учащегося (обучающегося), занимающегося по ФГОС второго поколения с 5 класса. 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1.5. Невыполнение учеником индивидуального итогового проекта равноценно получению неудовлетворительной оценки по любому учебному предмету. Такие ученики переводятся в следующий класс с условием ликвидации академической задолженности в течение 1-го полугодия следующего учебного года.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1.6.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мониторинга образовательных достижений.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1.7.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– аттестат об основном общем образовании – отметка выставляется в строку на странице «Дополнительные сведения».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1.8. Результаты выполнения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1.9. Под </w:t>
      </w:r>
      <w:r w:rsidRPr="00404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проектной</w:t>
      </w: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деятельностью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подразумевается целенаправленно организованная  работа  творческих групп педагогов и школьников по разрешению одной из актуальных социальных или учебных проблем (или ее аспектов).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продукт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045C7" w:rsidRPr="004045C7" w:rsidRDefault="004045C7" w:rsidP="0040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электронной или иной форме, предназначенный для распространения и применения в различных видах деятельности. 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1.10. Проектная деятельность учащихся (обучающихся) является одним из методов развивающего (личностно - ориентированного) обучения, направлена на 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 и приобщает школьников к конкретным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жизненно важным проблемам.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Проектная деятельность является обязательной для учащихся (обучающихся) средней и старшей школы, для учащихся младшего звена в соответствии с нормативами ООП НОО (основной образовательной программы начального общего образования), также ученик начальной школы имеет право дополнительно участвовать в проектной деятельности по своему выбору.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Проектная деятельность для учителей является одной из форм самореализации познавательных интересов и творческого потенциала, организации учебной деятельности, развития профессиональной компетентности, повышения качества образования, формирования демократического стиля общения с учащимися.</w:t>
      </w:r>
    </w:p>
    <w:p w:rsidR="004045C7" w:rsidRPr="004045C7" w:rsidRDefault="004045C7" w:rsidP="004045C7">
      <w:pPr>
        <w:keepNext/>
        <w:suppressAutoHyphens/>
        <w:spacing w:after="0" w:line="240" w:lineRule="auto"/>
        <w:ind w:left="1080"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2.Цели и задачи проектной деятельности</w:t>
      </w:r>
    </w:p>
    <w:p w:rsidR="004045C7" w:rsidRPr="004045C7" w:rsidRDefault="004045C7" w:rsidP="004045C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</w:rPr>
        <w:t>учебного проектирования  является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 полное и органичное включение </w:t>
      </w:r>
      <w:r w:rsidRPr="004045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проектной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образовательный процесс школы, изменение психологии его участников и перестановка акцентов с традиционных образовательных форм на сотрудничество, партнерство учителя и ученика, их совместный поиск новых комплексных знаний, овладение умениями использовать эти знания при создании своего интеллектуального продукта, востребованного профессиональным сообществом, формирование ключевых компетенций, необходимых для жизни и успешной самореализации человека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обществе, воспитание  личности выпускника, готовой  к жизни в высокотехнологичном конкурентном мире,  важнейшими качествами которой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</w:r>
    </w:p>
    <w:p w:rsidR="004045C7" w:rsidRPr="004045C7" w:rsidRDefault="004045C7" w:rsidP="004045C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проектной деятельности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протяжении всей работы).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2.2.Формирование навыков сбора и обработки информации, материалов (учащийся должен уметь выбрать нужную информацию и правильно ее использовать).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2.3.Развитие умения анализировать (креативность и критическое мышление).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2.4.Развитие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2.5.Формирование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Вовлечение в творческое проектирование всех участников образовательного процесса – учителей, учащихся (обучающихся) и их родителей, создание единого творческого коллектива единомышленников, занятых общим делом воспитания и самовоспитания современной творческой личности.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2.7.  Расширение и совершенствование области тематического исследования в </w:t>
      </w:r>
      <w:r w:rsidRPr="004045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проектной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совершенствование электронной формы проектов; поиски новых направлений и форм творческого проектирования.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2.8. Расширение границ практического использования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проектных</w:t>
      </w:r>
      <w:r w:rsidRPr="004045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абот, созданных педагогами и школьниками, укрепление престижа участия в </w:t>
      </w:r>
      <w:r w:rsidRPr="004045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проектной</w:t>
      </w:r>
      <w:r w:rsidRPr="004045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деятельности для школьников, отработка механизма материального и морального стимулирования для педагогов.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3. Основные понятия проектной деятельности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4045C7" w:rsidRPr="004045C7" w:rsidRDefault="004045C7" w:rsidP="004045C7">
      <w:pPr>
        <w:keepNext/>
        <w:suppressAutoHyphens/>
        <w:spacing w:after="0" w:line="240" w:lineRule="auto"/>
        <w:outlineLvl w:val="3"/>
        <w:rPr>
          <w:rFonts w:ascii="Times New Roman" w:eastAsia="Symbol" w:hAnsi="Times New Roman" w:cs="Times New Roman"/>
          <w:bCs/>
          <w:sz w:val="24"/>
          <w:szCs w:val="24"/>
          <w:lang w:eastAsia="ar-SA"/>
        </w:rPr>
      </w:pPr>
      <w:r w:rsidRPr="004045C7">
        <w:rPr>
          <w:rFonts w:ascii="Times New Roman" w:eastAsia="Symbol" w:hAnsi="Times New Roman" w:cs="Times New Roman"/>
          <w:bCs/>
          <w:sz w:val="24"/>
          <w:szCs w:val="24"/>
          <w:lang w:eastAsia="ar-SA"/>
        </w:rPr>
        <w:t xml:space="preserve">                                </w:t>
      </w:r>
      <w:r w:rsidRPr="004045C7">
        <w:rPr>
          <w:rFonts w:ascii="Times New Roman" w:eastAsia="Symbol" w:hAnsi="Times New Roman" w:cs="Times New Roman"/>
          <w:bCs/>
          <w:sz w:val="24"/>
          <w:szCs w:val="24"/>
          <w:lang w:eastAsia="ar-SA"/>
        </w:rPr>
        <w:t>    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это работы, планы, мероприятия и другие задачи, направленные на            создание нового продукта; выполнение проекта составляет </w:t>
      </w:r>
      <w:r w:rsidRPr="004045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проектную деятельность</w:t>
      </w: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;</w:t>
      </w:r>
    </w:p>
    <w:p w:rsidR="004045C7" w:rsidRPr="004045C7" w:rsidRDefault="004045C7" w:rsidP="004045C7">
      <w:pPr>
        <w:keepNext/>
        <w:suppressAutoHyphens/>
        <w:spacing w:after="0" w:line="240" w:lineRule="auto"/>
        <w:ind w:left="1080" w:firstLine="85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45C7">
        <w:rPr>
          <w:rFonts w:ascii="Times New Roman" w:eastAsia="Symbol" w:hAnsi="Times New Roman" w:cs="Times New Roman"/>
          <w:bCs/>
          <w:sz w:val="24"/>
          <w:szCs w:val="24"/>
          <w:lang w:eastAsia="ar-SA"/>
        </w:rPr>
        <w:t xml:space="preserve">   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это замысел для создания реального объекта, предмета, разного рода теоретического и практического продукта;</w:t>
      </w:r>
    </w:p>
    <w:p w:rsidR="004045C7" w:rsidRPr="004045C7" w:rsidRDefault="004045C7" w:rsidP="004045C7">
      <w:pPr>
        <w:keepNext/>
        <w:suppressAutoHyphens/>
        <w:spacing w:after="0" w:line="240" w:lineRule="auto"/>
        <w:ind w:left="1080" w:firstLine="85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45C7">
        <w:rPr>
          <w:rFonts w:ascii="Times New Roman" w:eastAsia="Symbol" w:hAnsi="Times New Roman" w:cs="Times New Roman"/>
          <w:bCs/>
          <w:sz w:val="24"/>
          <w:szCs w:val="24"/>
          <w:lang w:eastAsia="ar-SA"/>
        </w:rPr>
        <w:t>    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это всегда творческая деятельность.</w:t>
      </w: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45C7" w:rsidRPr="004045C7" w:rsidRDefault="004045C7" w:rsidP="004045C7">
      <w:pPr>
        <w:keepNext/>
        <w:suppressAutoHyphens/>
        <w:spacing w:after="0" w:line="240" w:lineRule="auto"/>
        <w:ind w:left="720" w:firstLine="85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Типы школьных проектов</w:t>
      </w:r>
    </w:p>
    <w:p w:rsidR="004045C7" w:rsidRPr="004045C7" w:rsidRDefault="004045C7" w:rsidP="004045C7">
      <w:pPr>
        <w:keepNext/>
        <w:suppressAutoHyphens/>
        <w:spacing w:after="0" w:line="240" w:lineRule="auto"/>
        <w:ind w:left="720" w:firstLine="85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Исследовательские проекты</w:t>
      </w:r>
      <w:r w:rsidRPr="004045C7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ar-SA"/>
        </w:rPr>
        <w:t xml:space="preserve"> </w:t>
      </w:r>
      <w:r w:rsidRPr="004045C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полностью подчинены логике, пусть небольшого, но исследования, и имеют структуру, приближенную или полностью совпадающую с подлинным научным исследованием.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 исследовательским проектом подразумевается деятельность учащихся, направленная на решение творческой, исследовательской проблемы (задачи) с заранее не известным решением и предполагающая наличие основных этапов, характерных для научного исследования.</w:t>
      </w: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 </w:t>
      </w: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Информационные проекты</w:t>
      </w:r>
      <w:r w:rsidRPr="004045C7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ar-SA"/>
        </w:rPr>
        <w:t xml:space="preserve"> </w:t>
      </w:r>
      <w:r w:rsidRPr="004045C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изначально направлены на сбор информации о каком-то объекте, явлении, ознакомление участников проекта с этой информацией, ее анализ и обобщение фактов, предназначенных для широкой аудитории.</w:t>
      </w: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</w:t>
      </w: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Творческие проекты</w:t>
      </w:r>
      <w:r w:rsidRPr="004045C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литературные вечера, спектакли, экскурсии.</w:t>
      </w: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Эти проекты, как правило, не имеют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экспедиции, пр.)</w:t>
      </w: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Ролевые, игровые, приключенческие проекты  -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участники таких проектов принимают на себя определенные роли, обусловленные характером и содержанием проекта. Это могут быть литературные персонажи или выдуманные герои; имитируются социальные или деловые отношения, осложняемые гипотетическими игровыми ситуациями. Результаты этих проектов намечаются в начале их выполнения, но окончательно вырисовываются лишь в самом конце. Степень творчества здесь очень высока.</w:t>
      </w: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45C7" w:rsidRPr="004045C7" w:rsidRDefault="004045C7" w:rsidP="004045C7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Прикладной проект.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Эти проекты отличает четко обозначенный с самого начала результат деятельности его участников. Причем результат обязательно ориентирован на социальные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интересы самих учащихся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Pr="004045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Например: документ, созданный на основе полученных результатов исследования; программа действий, рекомендации, направленные на ликвидацию выявленных несоответствий (в природе, в обществе, в организации); проект закона; справочный материал; словарь; аргументированное объяснение какого-либо физического, химического явления; проект зимнего сада школы и т.д.</w:t>
      </w:r>
      <w:proofErr w:type="gramEnd"/>
    </w:p>
    <w:p w:rsidR="004045C7" w:rsidRPr="004045C7" w:rsidRDefault="004045C7" w:rsidP="004045C7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iCs/>
          <w:sz w:val="24"/>
          <w:szCs w:val="24"/>
        </w:rPr>
        <w:t>4.Содержание проектной деятельности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4.1.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Проект должен представлять серьезную (соответствующую возрастной группе автора-исследователя) исследовательскую – индивидуальную работу современного научного уровня.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4.2. Проект может рассматривать один из аспектов выбранной проблемы – тем самым быть открытым, предоставляющим другим творческим коллективам возможность продолжить изучение новых граней этой проблемы. 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4.3. 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Проектная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работа включает в себя сбор, обработку, систематизацию и обобщение информации по выдвинутой проблеме, а также может   представлять собой небольшое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научное исследование,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5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демонстрирующее авторское видение проблемы, ее оригинальное, авторское толкование и решение, четкую самостоятельную авторскую позицию и выводы –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результат серьезного научного поиска и обобщения. 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4.4. Проектная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работа не допускает какие-либо виды плагиата. Использование каких-либо видов информационных источников обязательно сопровождается ссылкой на эти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</w:t>
      </w:r>
      <w:r w:rsidRPr="004045C7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-ресурсы.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4.5.  Проект должен иметь практическую направленность, социальную значимость, возможность применения в той или иной сфере деятельности.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Организация проектной деятельности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Проектная деятельность является обязательной составной частью  учебной деятельности учащихся.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5.1.Учащиеся начальной школы выполняют проекты в соответствии с нормативами ООП НОО, также ученик начальной школы имеет право выбора дополнительного проекта.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основной школы выполняют учебные проекты, темы которых предлагают учителя-предметники. Для реализации познавательных интересов возможен и самостоятельный выбор темы по предмету.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Основы проектной деятельности ученики осваивают на занятиях кружка «Проектная деятельность», которые проводят классные руководители.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5.3. Для организации проектной деятельности учител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предметники (работающие в данном классе) в течение сентября текущего учебного года вносят в сводную заявку (перечень) выбранные  темы проектов ( не менее 10) и примерные сроки их выполнения. С момента утверждения директором школы  (1 октября текущего года) перечня </w:t>
      </w:r>
      <w:r w:rsidRPr="004045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проектных</w:t>
      </w:r>
      <w:r w:rsidRPr="004045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абот, принятых к разработке в текущем учебном году (сентябрь), творческая группа и ее руководитель несут ответственность за выполнение </w:t>
      </w:r>
      <w:r w:rsidRPr="004045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проектной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работы каждым учеником. Перечень может быть изменен или дополнен в течение первого полугодия (но не позднее 1 декабря текущего года). Одну и ту же тему проекта могут выбрать несколько учеников.</w:t>
      </w:r>
    </w:p>
    <w:p w:rsidR="004045C7" w:rsidRPr="004045C7" w:rsidRDefault="004045C7" w:rsidP="004045C7">
      <w:pPr>
        <w:suppressAutoHyphens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5.4.В состав творческой группы по реализации и оцениванию проектной деятельности   входят: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4045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ступени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4045C7" w:rsidRPr="004045C7" w:rsidRDefault="004045C7" w:rsidP="004045C7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директора по ВР – 1 чел. – руководитель группы; </w:t>
      </w:r>
    </w:p>
    <w:p w:rsidR="004045C7" w:rsidRPr="004045C7" w:rsidRDefault="004045C7" w:rsidP="004045C7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УВР – 1 чел.</w:t>
      </w:r>
    </w:p>
    <w:p w:rsidR="004045C7" w:rsidRPr="004045C7" w:rsidRDefault="004045C7" w:rsidP="004045C7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 ШМНО – 1 чел.;</w:t>
      </w:r>
    </w:p>
    <w:p w:rsidR="004045C7" w:rsidRPr="004045C7" w:rsidRDefault="004045C7" w:rsidP="004045C7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руководители;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5C7" w:rsidRPr="004045C7" w:rsidRDefault="004045C7" w:rsidP="004045C7">
      <w:pPr>
        <w:suppressAutoHyphens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4045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 </w:t>
      </w:r>
      <w:r w:rsidRPr="004045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ступени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4045C7" w:rsidRPr="004045C7" w:rsidRDefault="004045C7" w:rsidP="004045C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директора по ВР – 1 чел. – руководитель группы; </w:t>
      </w:r>
    </w:p>
    <w:p w:rsidR="004045C7" w:rsidRPr="004045C7" w:rsidRDefault="004045C7" w:rsidP="004045C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директора по УВР – 1 чел. 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5C7" w:rsidRPr="004045C7" w:rsidRDefault="004045C7" w:rsidP="004045C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 ШМО  – 1 чел.;</w:t>
      </w:r>
    </w:p>
    <w:p w:rsidR="004045C7" w:rsidRPr="004045C7" w:rsidRDefault="004045C7" w:rsidP="004045C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руководители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045C7" w:rsidRPr="004045C7" w:rsidRDefault="004045C7" w:rsidP="004045C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 – предметники -3 чел.</w:t>
      </w:r>
    </w:p>
    <w:p w:rsidR="004045C7" w:rsidRPr="004045C7" w:rsidRDefault="004045C7" w:rsidP="004045C7">
      <w:pPr>
        <w:suppressAutoHyphens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5C7" w:rsidRPr="004045C7" w:rsidRDefault="004045C7" w:rsidP="004045C7">
      <w:pPr>
        <w:suppressAutoHyphens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Согласованный с учителями-предметниками список творческой группы утверждается приказом по школе на каждый учебный год. Состав группы меняется по мере входа в ФГОС ООО  следующих параллелей классов.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Руководителем проекта является учитель-предметник, тему которого выбрал ученик.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5.5.Проектные задания должны быть четко сформулированы руководителем проекта,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средства ясно обозначены, совместно с учащимися составлен план действий в тетради по проектной деятельности ученика. Данная тетрадь ведется каждым учеником на кружке «Проектная деятельность».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5.6. Определены следующие сроки работы учащихся над проектом:</w:t>
      </w: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4260"/>
        <w:gridCol w:w="3917"/>
      </w:tblGrid>
      <w:tr w:rsidR="004045C7" w:rsidRPr="004045C7" w:rsidTr="00A30546">
        <w:tc>
          <w:tcPr>
            <w:tcW w:w="1608" w:type="dxa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45C7" w:rsidRPr="004045C7" w:rsidTr="00A30546">
        <w:trPr>
          <w:trHeight w:val="3718"/>
        </w:trPr>
        <w:tc>
          <w:tcPr>
            <w:tcW w:w="1608" w:type="dxa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перечня тем для проектной работы,  с ориентиром на возможность представления проектов не только в рамках школы, но и для участия в конкурсах за ее пределами.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Ознакомление с перечнем тем проектов обучающихся и их родителей (законных представителей) .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3.Выбор темы проекта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1.Учителя – предметники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2.Классный руководитель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3.Обучающиеся и классные руководители, учителя-предметники</w:t>
            </w: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1608" w:type="dxa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1.Окончательный выбор темы проекта (проблемы для решения) – 01 октября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списка для утверждения директору школы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3.Составление плана действий по его реализации, начало исследовательского этапа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1.Обучающиеся и классные руководители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2.Классные руководители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3.Руководители проектов</w:t>
            </w:r>
          </w:p>
        </w:tc>
      </w:tr>
      <w:tr w:rsidR="004045C7" w:rsidRPr="004045C7" w:rsidTr="00A30546">
        <w:tc>
          <w:tcPr>
            <w:tcW w:w="1608" w:type="dxa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литературы и материалов СМИ по тематике проекта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2.Определение структуры работы.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1.Обучающиеся 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2.Обучающиеся и руководители проектов</w:t>
            </w:r>
          </w:p>
        </w:tc>
      </w:tr>
      <w:tr w:rsidR="004045C7" w:rsidRPr="004045C7" w:rsidTr="00A30546">
        <w:tc>
          <w:tcPr>
            <w:tcW w:w="1608" w:type="dxa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коррективов в первоначальные замыслы и планы, утверждение  формулировки тем – не позднее 01 декабря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руководители проектов</w:t>
            </w:r>
          </w:p>
        </w:tc>
      </w:tr>
      <w:tr w:rsidR="004045C7" w:rsidRPr="004045C7" w:rsidTr="00A30546">
        <w:tc>
          <w:tcPr>
            <w:tcW w:w="1608" w:type="dxa"/>
            <w:vMerge w:val="restart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электронных материалов по проекту, завершение исследовательского этапа работы.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начальных классов и руководители проектов</w:t>
            </w:r>
          </w:p>
        </w:tc>
      </w:tr>
      <w:tr w:rsidR="004045C7" w:rsidRPr="004045C7" w:rsidTr="00A30546">
        <w:tc>
          <w:tcPr>
            <w:tcW w:w="1608" w:type="dxa"/>
            <w:vMerge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электронных материалов по проекту, реализация 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исследовательского этапа работы.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Обучающиеся основной и старшей школы и руководители 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</w:tr>
      <w:tr w:rsidR="004045C7" w:rsidRPr="004045C7" w:rsidTr="00A30546">
        <w:tc>
          <w:tcPr>
            <w:tcW w:w="1608" w:type="dxa"/>
            <w:vMerge w:val="restart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печатных и электронных  материалов по проекту, представление для оценки руководителю проекта, подготовка защиты проекта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на школьной научно-практической конференции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начальных классов и руководители проектов</w:t>
            </w:r>
          </w:p>
        </w:tc>
      </w:tr>
      <w:tr w:rsidR="004045C7" w:rsidRPr="004045C7" w:rsidTr="00A30546">
        <w:tc>
          <w:tcPr>
            <w:tcW w:w="1608" w:type="dxa"/>
            <w:vMerge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исследовательского этапа работы; оформление печатных и электронных  материалов по проекту, представление для оценки руководителю проекта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основной и старшей школы и руководители проектов</w:t>
            </w:r>
          </w:p>
        </w:tc>
      </w:tr>
      <w:tr w:rsidR="004045C7" w:rsidRPr="004045C7" w:rsidTr="00A30546">
        <w:tc>
          <w:tcPr>
            <w:tcW w:w="1608" w:type="dxa"/>
            <w:vMerge w:val="restart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 на муниципальном и региональном уровнях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начальных классов и руководители проектов</w:t>
            </w:r>
          </w:p>
        </w:tc>
      </w:tr>
      <w:tr w:rsidR="004045C7" w:rsidRPr="004045C7" w:rsidTr="00A30546">
        <w:tc>
          <w:tcPr>
            <w:tcW w:w="1608" w:type="dxa"/>
            <w:vMerge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защиты проекта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.Представление  работы для оценки руководителю проекта, подготовка защиты проекта 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3. Оценка проектов членами экспертной комиссии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1.Обучающиеся основной и старшей школы и руководители проектов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2.Руководитель проекта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3.Члены экспертной комиссии</w:t>
            </w:r>
          </w:p>
        </w:tc>
      </w:tr>
      <w:tr w:rsidR="004045C7" w:rsidRPr="004045C7" w:rsidTr="00A30546">
        <w:tc>
          <w:tcPr>
            <w:tcW w:w="1608" w:type="dxa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1.Защита проекта на кружке «Проектная деятельность»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2.Защита проекта на школьной учебно-исследовательской конференции.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 Обучающиеся основной и старшей школы и классные руководители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2.Обучающиеся основной и старшей школы, члены творческой группы по реализации и оценке проектов.</w:t>
            </w:r>
          </w:p>
        </w:tc>
      </w:tr>
      <w:tr w:rsidR="004045C7" w:rsidRPr="004045C7" w:rsidTr="00A30546">
        <w:tc>
          <w:tcPr>
            <w:tcW w:w="1608" w:type="dxa"/>
            <w:shd w:val="clear" w:color="auto" w:fill="auto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60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1.Оформление результатов проектной деятельности в Портфолио 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2.Высталение итоговой отметки за прое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кт в кл</w:t>
            </w:r>
            <w:proofErr w:type="gramEnd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журналы</w:t>
            </w:r>
          </w:p>
        </w:tc>
        <w:tc>
          <w:tcPr>
            <w:tcW w:w="3917" w:type="dxa"/>
          </w:tcPr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1.Обучающиеся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2.Классные руководители</w:t>
            </w:r>
          </w:p>
          <w:p w:rsidR="004045C7" w:rsidRPr="004045C7" w:rsidRDefault="004045C7" w:rsidP="004045C7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5.7. Творческая группа по реализации и оцениванию проектной деятельности  осуществляет отбор лучших проектов:</w:t>
      </w:r>
    </w:p>
    <w:p w:rsidR="004045C7" w:rsidRPr="004045C7" w:rsidRDefault="004045C7" w:rsidP="004045C7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 начальной школы для представления в феврале на  школьной конференции «Мы - исследователи», на которой проходит презентация проектов  и организуется отбор проектов для участия на конференциях муниципального, регионального и федерального уровней.</w:t>
      </w:r>
    </w:p>
    <w:p w:rsidR="004045C7" w:rsidRPr="004045C7" w:rsidRDefault="004045C7" w:rsidP="004045C7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учащихся основной и старшей школы для представления в апреле на  школьной конференции «Юный исследователь», на которой проходит презентация проектов  и организуется конкурс проектов с последующим отбором для участия на конференциях муниципального, регионального и федерального уровней.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5.8. Результаты  выполнения проектов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9-х классов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5.9.Оценивание презентации и защита проектов происходит по различным критериям: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-презентация проекта оценивается по технологии проектной деятельности.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-защита проекта оценивается по содержанию и владению материалом представленного проекта (в соответствии с Положением о школьной учебно-исследовательской конференции).    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5.10.Каждый проект, представляемый на научно-практической конференции,  снабжается папкой материалов, освещающих этапы работы ученика над проектом.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5.11.Творческая группа по реализации и оцениванию проектов организует семинары и информационно-методические совещания для учителей по проектной деятельности, осуществляет консультационную помощь для руководителей проектов, снабжает их необходимыми методическими материалами.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5.12. Лучшие проекты (по согласованию с автором проекта) размещаются на сайте школы в разделе ФГОС НОО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ООО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«Наши достижения»,  на сайте http://babaevo-eco.jimdo.com/</w:t>
      </w:r>
    </w:p>
    <w:p w:rsidR="004045C7" w:rsidRPr="004045C7" w:rsidRDefault="004045C7" w:rsidP="004045C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5.13. Контроль  работы по проектам в общешкольном масштабе осуществляют заместители директора по УВР и ВР.</w:t>
      </w:r>
    </w:p>
    <w:p w:rsidR="004045C7" w:rsidRPr="004045C7" w:rsidRDefault="004045C7" w:rsidP="004045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sz w:val="24"/>
          <w:szCs w:val="24"/>
        </w:rPr>
        <w:t>6.Оформление проектной работы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Проектная работа, представляемая на научно-практическую конференцию должна быть оформлена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в печатном и электронном виде.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6.2. К проектной работе прилагается паспорт проекта, в котором дана краткая характеристика работы: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автор работы, руководитель проекта</w:t>
      </w:r>
    </w:p>
    <w:p w:rsidR="004045C7" w:rsidRPr="004045C7" w:rsidRDefault="004045C7" w:rsidP="004045C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исследования</w:t>
      </w:r>
    </w:p>
    <w:p w:rsidR="004045C7" w:rsidRPr="004045C7" w:rsidRDefault="004045C7" w:rsidP="004045C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хода выполнения проекта</w:t>
      </w:r>
    </w:p>
    <w:p w:rsidR="004045C7" w:rsidRPr="004045C7" w:rsidRDefault="004045C7" w:rsidP="004045C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выводы о полученных результатах</w:t>
      </w:r>
    </w:p>
    <w:p w:rsidR="004045C7" w:rsidRPr="004045C7" w:rsidRDefault="004045C7" w:rsidP="004045C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материалы, графики, схемы, таблицы</w:t>
      </w:r>
    </w:p>
    <w:p w:rsidR="004045C7" w:rsidRPr="004045C7" w:rsidRDefault="004045C7" w:rsidP="004045C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используемые материалы</w:t>
      </w:r>
    </w:p>
    <w:p w:rsidR="004045C7" w:rsidRPr="004045C7" w:rsidRDefault="004045C7" w:rsidP="004045C7">
      <w:pPr>
        <w:spacing w:after="0" w:line="240" w:lineRule="auto"/>
        <w:ind w:left="-36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6.3. Печатный материал дублируется на диске. Обложка папки – футляра для диска может иметь элементы красочного рекламного оформления, содержит краткую аннотацию для потребителя, в том числе и технические параметры запуска диска. </w:t>
      </w:r>
    </w:p>
    <w:p w:rsidR="004045C7" w:rsidRPr="004045C7" w:rsidRDefault="004045C7" w:rsidP="004045C7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sz w:val="24"/>
          <w:szCs w:val="24"/>
        </w:rPr>
        <w:t>7.Защита проектной работы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7.1. Защита проектных работ учениками начальной школы проходит в соответствии с требованиями, прописанными в ООП НОО. Дополнительные проектные работы, выбранные учениками начальной школы,  проходят отбор на ученическую конференцию.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lastRenderedPageBreak/>
        <w:t>7.2.Оценка проектных работ учеников основной и старшей школы проходит в двух уровнях: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1-й: все работы оцениваются  творческой группой по реализации и оценке проектных работ в соответствии с критериями </w:t>
      </w:r>
      <w:r w:rsidRPr="004045C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(см. Приложение 1)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– выставляется отметка по пятибалльной шкале</w:t>
      </w:r>
      <w:r w:rsidRPr="004045C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Презентация проектов происходит в рамках кружка «Проектная деятельность» (руководитель – классный руководитель). Лучшие работы получают рекомендации к участию в школьной  учебно-исследовательской конференции.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2-й: оценка проектной работы осуществляется в ходе учебно-исследовательской конференции</w:t>
      </w:r>
      <w:r w:rsidRPr="004045C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>в апреле текущего года (определение призовых мест) и получает рекомендации к участию в конференциях муниципального, регионального и федерального уровня.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7.3. Защиту проекта на конференции осуществляет автор  проекта.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7.4. Во время устной защиты папка работы над проектом представляется членам творческой группы по реализации и оценке проектов, защита может сопровождаться электронной презентацией.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7.5. Время защиты   и составляет  5-7 минут.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7.6. За две недели до проведения оценки руководителям проектов выдаются специальные оценочные листы для  предварительной оценки  исполнения проекта учеником. 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7.7. В ходе защиты  участники конференции должны осветить следующие вопросы: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1) обоснование выбранной темы – актуальность ее и степень разработанности;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2) цели и задачи представляемого проекта, а также степень их выполнения;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3) краткое содержание (обзор) выполненной работы, основные этапы, трудности и пути их преодоления;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4) степень самостоятельности в разработке и решении поставленной проблемы;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5) рекомендации по возможной сфере практического использования данного проекта.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7.8. Печатная и электронная версии проекта после защиты сдаются в БИЦ (библиотечно-информационный центр школы).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7.9. Оценивание проекта осуществляется на основании оценок поставленных руководителем проекта и членами экспертной группы.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7.10. Участники конференции распределяются по группам и номинациям в зависимости от тематики представленных работ.</w:t>
      </w:r>
    </w:p>
    <w:p w:rsidR="004045C7" w:rsidRPr="004045C7" w:rsidRDefault="004045C7" w:rsidP="004045C7">
      <w:pPr>
        <w:suppressAutoHyphens/>
        <w:spacing w:before="280" w:after="28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 Критерии оценки итогового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индивидуального проекта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9.1. При </w:t>
      </w:r>
      <w:r w:rsidRPr="004045C7">
        <w:rPr>
          <w:rFonts w:ascii="Times New Roman" w:eastAsia="Times New Roman" w:hAnsi="Times New Roman" w:cs="Arial CYR"/>
          <w:b/>
          <w:bCs/>
          <w:i/>
          <w:iCs/>
          <w:sz w:val="24"/>
          <w:szCs w:val="24"/>
          <w:lang w:eastAsia="ar-SA"/>
        </w:rPr>
        <w:t xml:space="preserve"> описании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выполнения проекта вывод об уровне </w:t>
      </w:r>
      <w:proofErr w:type="spell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4045C7" w:rsidRPr="004045C7" w:rsidRDefault="004045C7" w:rsidP="004045C7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способность к самостоятельному приобретению знаний и решению проблем, 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проявляющаяся в умении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поставить проблему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4045C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учебных действий;</w:t>
      </w:r>
    </w:p>
    <w:p w:rsidR="004045C7" w:rsidRPr="004045C7" w:rsidRDefault="004045C7" w:rsidP="004045C7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предметных знаний и способов действий,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 (темой) использовать имеющиеся знания и способы действий;</w:t>
      </w:r>
    </w:p>
    <w:p w:rsidR="004045C7" w:rsidRPr="004045C7" w:rsidRDefault="004045C7" w:rsidP="004045C7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proofErr w:type="spellStart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регулятивных действий,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045C7" w:rsidRPr="004045C7" w:rsidRDefault="004045C7" w:rsidP="004045C7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404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коммуникативных действий,</w:t>
      </w: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4045C7" w:rsidRPr="004045C7" w:rsidRDefault="004045C7" w:rsidP="004045C7">
      <w:pPr>
        <w:suppressAutoHyphens/>
        <w:spacing w:before="280" w:after="28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9.2. С целью определения </w:t>
      </w:r>
      <w:r w:rsidRPr="004045C7">
        <w:rPr>
          <w:rFonts w:ascii="Times New Roman" w:eastAsia="Times New Roman" w:hAnsi="Times New Roman" w:cs="Arial CYR"/>
          <w:i/>
          <w:iCs/>
          <w:sz w:val="24"/>
          <w:szCs w:val="24"/>
          <w:lang w:eastAsia="ar-SA"/>
        </w:rPr>
        <w:t>степени самостоятельности</w:t>
      </w: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учащегося в ходе выполнения проекта необходимо учитывать три уровня </w:t>
      </w:r>
      <w:proofErr w:type="spell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навыков проектной деятельности: ниже базового уровня, базовый уровень и уровень, выше базового.</w:t>
      </w:r>
    </w:p>
    <w:p w:rsidR="004045C7" w:rsidRPr="004045C7" w:rsidRDefault="004045C7" w:rsidP="004045C7">
      <w:pPr>
        <w:suppressAutoHyphens/>
        <w:spacing w:before="280" w:after="28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9.3. Оценивание проектной работы происходит в соответствии с требованиями оценочного листа проекта 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см. Приложение 1) руководителем проекта и членами экспертной комиссии.</w:t>
      </w:r>
    </w:p>
    <w:p w:rsidR="004045C7" w:rsidRPr="004045C7" w:rsidRDefault="004045C7" w:rsidP="004045C7">
      <w:pPr>
        <w:suppressAutoHyphens/>
        <w:spacing w:before="280" w:after="28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9.4.Итоговая отметка по каждому критерию и итоговая отметка в целом за проект определяется как среднее арифметическое отметок, выставленных руководителем проекта и членами экспертной комиссии. При этом итоговая отметка выставляется в пользу ученика на основании правил математического округления.</w:t>
      </w:r>
    </w:p>
    <w:p w:rsidR="004045C7" w:rsidRPr="004045C7" w:rsidRDefault="004045C7" w:rsidP="004045C7">
      <w:pPr>
        <w:suppressAutoHyphens/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lang w:eastAsia="ar-SA"/>
        </w:rPr>
        <w:t>9.5. 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5C7" w:rsidRPr="004045C7" w:rsidRDefault="004045C7" w:rsidP="004045C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5C7" w:rsidRPr="004045C7" w:rsidRDefault="004045C7" w:rsidP="004045C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5C7" w:rsidRPr="004045C7" w:rsidRDefault="004045C7" w:rsidP="004045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045C7" w:rsidRPr="004045C7" w:rsidSect="00A223C1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5C7" w:rsidRPr="004045C7" w:rsidRDefault="004045C7" w:rsidP="004045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4045C7" w:rsidRPr="004045C7" w:rsidRDefault="004045C7" w:rsidP="004045C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Оценочный лист проекта: _______________________________________________________________________________</w:t>
      </w:r>
    </w:p>
    <w:p w:rsidR="004045C7" w:rsidRPr="004045C7" w:rsidRDefault="004045C7" w:rsidP="004045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(название проекта)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___________________________________________, ученик (ученица)  ….. «..» класса  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(ФИО)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Руководитель проекта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_________________________________, _____________________________________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(ФИО)                                                               должность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0"/>
        <w:gridCol w:w="1227"/>
        <w:gridCol w:w="1025"/>
        <w:gridCol w:w="1218"/>
        <w:gridCol w:w="1025"/>
        <w:gridCol w:w="1218"/>
        <w:gridCol w:w="1025"/>
        <w:gridCol w:w="953"/>
      </w:tblGrid>
      <w:tr w:rsidR="004045C7" w:rsidRPr="004045C7" w:rsidTr="00A30546">
        <w:tc>
          <w:tcPr>
            <w:tcW w:w="2770" w:type="dxa"/>
            <w:vMerge w:val="restart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6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( отметка «1», «2»)</w:t>
            </w:r>
          </w:p>
        </w:tc>
        <w:tc>
          <w:tcPr>
            <w:tcW w:w="3059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( отметка «3»)</w:t>
            </w:r>
          </w:p>
        </w:tc>
        <w:tc>
          <w:tcPr>
            <w:tcW w:w="3031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базового</w:t>
            </w: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( отметка «4», «5»)</w:t>
            </w: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иитоговая</w:t>
            </w:r>
            <w:proofErr w:type="spellEnd"/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4045C7" w:rsidRPr="004045C7" w:rsidTr="00A30546">
        <w:tc>
          <w:tcPr>
            <w:tcW w:w="2770" w:type="dxa"/>
            <w:vMerge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578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41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13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1.Способность к самостоятельному приобретению знаний и решение проблем</w:t>
            </w:r>
          </w:p>
        </w:tc>
        <w:tc>
          <w:tcPr>
            <w:tcW w:w="3196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целом свидетельствует о низкой способности самостоятельно  ставить проблему и находить пути ее решения; не продемонстрирована способность 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</w:tc>
        <w:tc>
          <w:tcPr>
            <w:tcW w:w="3059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031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4045C7" w:rsidRPr="004045C7" w:rsidRDefault="004045C7" w:rsidP="0040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Данный уровень 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оценивается отметкой «4»</w:t>
            </w:r>
          </w:p>
          <w:p w:rsidR="004045C7" w:rsidRPr="004045C7" w:rsidRDefault="004045C7" w:rsidP="0040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 повышенная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4045C7" w:rsidRPr="004045C7" w:rsidRDefault="004045C7" w:rsidP="0040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уровень оценивается отметкой «5»</w:t>
            </w: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отметка:</w:t>
            </w: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2.Сформированность предметных знаний и способов действий</w:t>
            </w:r>
          </w:p>
        </w:tc>
        <w:tc>
          <w:tcPr>
            <w:tcW w:w="3196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плохо понимает содержание выполненной работы. В работе и в ответах на вопросы по содержанию работы наблюдаются грубые ошибки.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</w:tc>
        <w:tc>
          <w:tcPr>
            <w:tcW w:w="3059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031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хорошее владение предметом проектной деятельности. Присутствуют незначительные ошибки.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уровень оценивается отметкой «4»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Продемонстрировано свободное владение предметом проектной 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деятельности. Ошибки отсутствуют. 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уровень оценивается отметкой «5»</w:t>
            </w: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отметка:</w:t>
            </w: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3.Сформированность регулятивных действий</w:t>
            </w:r>
          </w:p>
        </w:tc>
        <w:tc>
          <w:tcPr>
            <w:tcW w:w="3196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На низком уровне продемонстрированы навыки определения темы и планирования работы.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не доведена до конца и представлена комиссии в незавершенном виде; большинство этапов выполнялись под контролем и при поддержке руководителя. Элементы самооценки и самоконтроля учащегося отсутствуют.</w:t>
            </w: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3031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хорошо спланирована и последовательно реализована, своевременно пройдены большинство этапов  обсуждения и представления.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 и коррекция осуществлялись с помощью руководителя проекта.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уровень оценивается отметкой «4».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 и коррекция осуществлялись самостоятельно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уровень оценивается отметкой «5».</w:t>
            </w: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4.Сформированность коммуникативных действий</w:t>
            </w:r>
          </w:p>
        </w:tc>
        <w:tc>
          <w:tcPr>
            <w:tcW w:w="3196" w:type="dxa"/>
            <w:gridSpan w:val="2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низком уровне продемонстрированы навыки оформления проектной работы и пояснительной записки, а также подготовки простой презентации. </w:t>
            </w:r>
          </w:p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Неподготовленный к защите проект, оценивается отметкой «1».</w:t>
            </w:r>
          </w:p>
        </w:tc>
        <w:tc>
          <w:tcPr>
            <w:tcW w:w="3059" w:type="dxa"/>
            <w:gridSpan w:val="2"/>
          </w:tcPr>
          <w:p w:rsidR="004045C7" w:rsidRPr="004045C7" w:rsidRDefault="004045C7" w:rsidP="004045C7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Продемонстрированы навыки оформления проектной работы и пояснительной записки, а также подготовки простой 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презентации. </w:t>
            </w:r>
          </w:p>
        </w:tc>
        <w:tc>
          <w:tcPr>
            <w:tcW w:w="3031" w:type="dxa"/>
            <w:gridSpan w:val="2"/>
          </w:tcPr>
          <w:p w:rsidR="004045C7" w:rsidRPr="004045C7" w:rsidRDefault="004045C7" w:rsidP="00404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достаточно полно раскрыта. Текст/сообщение  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структурированы</w:t>
            </w:r>
            <w:proofErr w:type="gramEnd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Основные мысли выражены ясно, логично, последовательно, аргументированно. Работа вызывает </w:t>
            </w: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интерес. Данный уровень оценивается отметкой «4».</w:t>
            </w:r>
          </w:p>
          <w:p w:rsidR="004045C7" w:rsidRPr="004045C7" w:rsidRDefault="004045C7" w:rsidP="00404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раскрыта полностью. Текст/сообщение хорошо 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структурированы</w:t>
            </w:r>
            <w:proofErr w:type="gramEnd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Все мысли выражены ясно, логично, последовательно, аргументированно. Работа вызывает  повышенный интерес. </w:t>
            </w:r>
          </w:p>
          <w:p w:rsidR="004045C7" w:rsidRPr="004045C7" w:rsidRDefault="004045C7" w:rsidP="00404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Данный уровень оценивается отметкой «5».</w:t>
            </w: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2770" w:type="dxa"/>
          </w:tcPr>
          <w:p w:rsidR="004045C7" w:rsidRPr="004045C7" w:rsidRDefault="004045C7" w:rsidP="004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отметка:</w:t>
            </w: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C7" w:rsidRPr="004045C7" w:rsidTr="00A30546">
        <w:tc>
          <w:tcPr>
            <w:tcW w:w="12056" w:type="dxa"/>
            <w:gridSpan w:val="7"/>
          </w:tcPr>
          <w:p w:rsidR="004045C7" w:rsidRPr="004045C7" w:rsidRDefault="004045C7" w:rsidP="004045C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отметка</w:t>
            </w:r>
            <w:proofErr w:type="gramStart"/>
            <w:r w:rsidRPr="0040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30" w:type="dxa"/>
          </w:tcPr>
          <w:p w:rsidR="004045C7" w:rsidRPr="004045C7" w:rsidRDefault="004045C7" w:rsidP="004045C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Заключение: ____________________________________________________________________________________________________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Дата «___»_______________ 201… г.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Руководитель проекта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_____________________________________, _________________________________________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ФИО         должность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Член экспертной комиссии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_________________________________, _________________________________________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ФИО      должность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45C7">
        <w:rPr>
          <w:rFonts w:ascii="Times New Roman" w:eastAsia="Times New Roman" w:hAnsi="Times New Roman" w:cs="Times New Roman"/>
          <w:sz w:val="24"/>
          <w:szCs w:val="24"/>
        </w:rPr>
        <w:t>Член экспертной комиссии</w:t>
      </w:r>
      <w:proofErr w:type="gramStart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45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_________________________________, _________________________________________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45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ФИО         должность</w:t>
      </w:r>
    </w:p>
    <w:p w:rsidR="004045C7" w:rsidRPr="004045C7" w:rsidRDefault="004045C7" w:rsidP="004045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045C7" w:rsidRPr="004045C7" w:rsidRDefault="004045C7" w:rsidP="004045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5C7" w:rsidRPr="004045C7" w:rsidRDefault="004045C7" w:rsidP="004045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5C7" w:rsidRPr="004045C7" w:rsidRDefault="004045C7" w:rsidP="004045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5C7" w:rsidRPr="004045C7" w:rsidRDefault="004045C7" w:rsidP="00404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6810" w:rsidRDefault="003D6810"/>
    <w:sectPr w:rsidR="003D6810" w:rsidSect="0000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20EB">
      <w:pPr>
        <w:spacing w:after="0" w:line="240" w:lineRule="auto"/>
      </w:pPr>
      <w:r>
        <w:separator/>
      </w:r>
    </w:p>
  </w:endnote>
  <w:endnote w:type="continuationSeparator" w:id="0">
    <w:p w:rsidR="00000000" w:rsidRDefault="0002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1" w:rsidRDefault="004045C7" w:rsidP="00A223C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23C1" w:rsidRDefault="000220EB" w:rsidP="00A223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1" w:rsidRDefault="004045C7" w:rsidP="00A223C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20EB">
      <w:rPr>
        <w:rStyle w:val="a7"/>
        <w:noProof/>
      </w:rPr>
      <w:t>10</w:t>
    </w:r>
    <w:r>
      <w:rPr>
        <w:rStyle w:val="a7"/>
      </w:rPr>
      <w:fldChar w:fldCharType="end"/>
    </w:r>
  </w:p>
  <w:p w:rsidR="00A223C1" w:rsidRDefault="000220EB" w:rsidP="00A223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20EB">
      <w:pPr>
        <w:spacing w:after="0" w:line="240" w:lineRule="auto"/>
      </w:pPr>
      <w:r>
        <w:separator/>
      </w:r>
    </w:p>
  </w:footnote>
  <w:footnote w:type="continuationSeparator" w:id="0">
    <w:p w:rsidR="00000000" w:rsidRDefault="0002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C1" w:rsidRDefault="000220EB" w:rsidP="00A223C1">
    <w:pPr>
      <w:pStyle w:val="a5"/>
    </w:pPr>
  </w:p>
  <w:p w:rsidR="00A223C1" w:rsidRDefault="00022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9A3"/>
    <w:multiLevelType w:val="multilevel"/>
    <w:tmpl w:val="5814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6C17"/>
    <w:multiLevelType w:val="hybridMultilevel"/>
    <w:tmpl w:val="D5CEE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E018CD"/>
    <w:multiLevelType w:val="hybridMultilevel"/>
    <w:tmpl w:val="4E96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1D4C"/>
    <w:multiLevelType w:val="hybridMultilevel"/>
    <w:tmpl w:val="C422C4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E001352"/>
    <w:multiLevelType w:val="hybridMultilevel"/>
    <w:tmpl w:val="A3D6E8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2A"/>
    <w:rsid w:val="000220EB"/>
    <w:rsid w:val="003D6810"/>
    <w:rsid w:val="004045C7"/>
    <w:rsid w:val="008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45C7"/>
  </w:style>
  <w:style w:type="paragraph" w:styleId="a5">
    <w:name w:val="header"/>
    <w:basedOn w:val="a"/>
    <w:link w:val="a6"/>
    <w:uiPriority w:val="99"/>
    <w:semiHidden/>
    <w:unhideWhenUsed/>
    <w:rsid w:val="0040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45C7"/>
  </w:style>
  <w:style w:type="character" w:styleId="a7">
    <w:name w:val="page number"/>
    <w:basedOn w:val="a0"/>
    <w:rsid w:val="004045C7"/>
  </w:style>
  <w:style w:type="paragraph" w:styleId="a8">
    <w:name w:val="Balloon Text"/>
    <w:basedOn w:val="a"/>
    <w:link w:val="a9"/>
    <w:uiPriority w:val="99"/>
    <w:semiHidden/>
    <w:unhideWhenUsed/>
    <w:rsid w:val="0002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45C7"/>
  </w:style>
  <w:style w:type="paragraph" w:styleId="a5">
    <w:name w:val="header"/>
    <w:basedOn w:val="a"/>
    <w:link w:val="a6"/>
    <w:uiPriority w:val="99"/>
    <w:semiHidden/>
    <w:unhideWhenUsed/>
    <w:rsid w:val="0040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45C7"/>
  </w:style>
  <w:style w:type="character" w:styleId="a7">
    <w:name w:val="page number"/>
    <w:basedOn w:val="a0"/>
    <w:rsid w:val="004045C7"/>
  </w:style>
  <w:style w:type="paragraph" w:styleId="a8">
    <w:name w:val="Balloon Text"/>
    <w:basedOn w:val="a"/>
    <w:link w:val="a9"/>
    <w:uiPriority w:val="99"/>
    <w:semiHidden/>
    <w:unhideWhenUsed/>
    <w:rsid w:val="0002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4227</Words>
  <Characters>24096</Characters>
  <Application>Microsoft Office Word</Application>
  <DocSecurity>0</DocSecurity>
  <Lines>200</Lines>
  <Paragraphs>56</Paragraphs>
  <ScaleCrop>false</ScaleCrop>
  <Company/>
  <LinksUpToDate>false</LinksUpToDate>
  <CharactersWithSpaces>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2017-04-06T11:12:00Z</dcterms:created>
  <dcterms:modified xsi:type="dcterms:W3CDTF">2017-04-16T18:34:00Z</dcterms:modified>
</cp:coreProperties>
</file>